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12665" w14:textId="77777777" w:rsidR="004433F3" w:rsidRDefault="004433F3" w:rsidP="009D4534">
      <w:pPr>
        <w:keepLines/>
        <w:widowControl w:val="0"/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BCCF101" w14:textId="1B00456C" w:rsidR="004433F3" w:rsidRDefault="004433F3" w:rsidP="009D4534">
      <w:pPr>
        <w:keepLines/>
        <w:widowControl w:val="0"/>
        <w:suppressAutoHyphens/>
        <w:spacing w:after="0" w:line="360" w:lineRule="auto"/>
        <w:ind w:left="115"/>
        <w:contextualSpacing/>
        <w:jc w:val="center"/>
        <w:rPr>
          <w:rFonts w:ascii="Times New Roman" w:hAnsi="Times New Roman"/>
          <w:sz w:val="28"/>
          <w:szCs w:val="28"/>
        </w:rPr>
      </w:pPr>
      <w:r w:rsidRPr="004433F3">
        <w:rPr>
          <w:rFonts w:ascii="Times New Roman" w:hAnsi="Times New Roman"/>
          <w:sz w:val="28"/>
          <w:szCs w:val="28"/>
        </w:rPr>
        <w:t>ПРАВИЛА ДЛЯ АВТОРОВ</w:t>
      </w:r>
      <w:r w:rsidR="009D4534">
        <w:rPr>
          <w:rFonts w:ascii="Times New Roman" w:hAnsi="Times New Roman"/>
          <w:sz w:val="28"/>
          <w:szCs w:val="28"/>
        </w:rPr>
        <w:t>,</w:t>
      </w:r>
    </w:p>
    <w:p w14:paraId="0CB2FA26" w14:textId="4C8DABF5" w:rsidR="004433F3" w:rsidRDefault="009D4534" w:rsidP="009D4534">
      <w:pPr>
        <w:keepLines/>
        <w:widowControl w:val="0"/>
        <w:suppressAutoHyphens/>
        <w:spacing w:after="0" w:line="360" w:lineRule="auto"/>
        <w:ind w:left="11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НАПРАВЛЯЮЩИХ</w:t>
      </w:r>
      <w:r w:rsidR="004433F3">
        <w:rPr>
          <w:rFonts w:ascii="Times New Roman" w:hAnsi="Times New Roman"/>
          <w:sz w:val="28"/>
          <w:szCs w:val="28"/>
        </w:rPr>
        <w:t xml:space="preserve"> СТАТ</w:t>
      </w:r>
      <w:r>
        <w:rPr>
          <w:rFonts w:ascii="Times New Roman" w:hAnsi="Times New Roman"/>
          <w:sz w:val="28"/>
          <w:szCs w:val="28"/>
        </w:rPr>
        <w:t>ЬИ</w:t>
      </w:r>
      <w:r w:rsidR="004433F3">
        <w:rPr>
          <w:rFonts w:ascii="Times New Roman" w:hAnsi="Times New Roman"/>
          <w:sz w:val="28"/>
          <w:szCs w:val="28"/>
        </w:rPr>
        <w:t xml:space="preserve"> В ЖУРНАЛ</w:t>
      </w:r>
    </w:p>
    <w:p w14:paraId="68B8F4AA" w14:textId="5E97AC36" w:rsidR="004433F3" w:rsidRDefault="004433F3" w:rsidP="009D4534">
      <w:pPr>
        <w:keepLines/>
        <w:widowControl w:val="0"/>
        <w:pBdr>
          <w:bottom w:val="single" w:sz="4" w:space="1" w:color="auto"/>
        </w:pBdr>
        <w:suppressAutoHyphens/>
        <w:spacing w:after="0" w:line="360" w:lineRule="auto"/>
        <w:ind w:left="115"/>
        <w:contextualSpacing/>
        <w:jc w:val="center"/>
        <w:rPr>
          <w:rFonts w:ascii="Times New Roman" w:hAnsi="Times New Roman"/>
          <w:sz w:val="28"/>
          <w:szCs w:val="28"/>
        </w:rPr>
      </w:pPr>
      <w:r w:rsidRPr="004433F3">
        <w:rPr>
          <w:rFonts w:ascii="Times New Roman" w:hAnsi="Times New Roman"/>
          <w:sz w:val="28"/>
          <w:szCs w:val="28"/>
        </w:rPr>
        <w:t>«УГОЛОВНОЕ ПРАВО: СТРАТЕГИЯ РАЗВИТИЯ В XXI ВЕКЕ»</w:t>
      </w:r>
    </w:p>
    <w:p w14:paraId="244FD02F" w14:textId="3110B33D" w:rsidR="001D2C16" w:rsidRPr="003F7890" w:rsidRDefault="001D2C16" w:rsidP="009D4534">
      <w:pPr>
        <w:keepLines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t>Текст</w:t>
      </w:r>
      <w:r w:rsidR="003B7DAE" w:rsidRPr="003F7890">
        <w:rPr>
          <w:rFonts w:ascii="Times New Roman" w:hAnsi="Times New Roman"/>
          <w:sz w:val="28"/>
          <w:szCs w:val="28"/>
        </w:rPr>
        <w:t xml:space="preserve"> статьи</w:t>
      </w:r>
      <w:r w:rsidRPr="003F7890">
        <w:rPr>
          <w:rFonts w:ascii="Times New Roman" w:hAnsi="Times New Roman"/>
          <w:sz w:val="28"/>
          <w:szCs w:val="28"/>
        </w:rPr>
        <w:t xml:space="preserve"> должен быть набран в редакторе </w:t>
      </w:r>
      <w:proofErr w:type="spellStart"/>
      <w:r w:rsidRPr="003F7890">
        <w:rPr>
          <w:rFonts w:ascii="Times New Roman" w:hAnsi="Times New Roman"/>
          <w:sz w:val="28"/>
          <w:szCs w:val="28"/>
        </w:rPr>
        <w:t>Microsoft</w:t>
      </w:r>
      <w:proofErr w:type="spellEnd"/>
      <w:r w:rsidRPr="003F78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7890">
        <w:rPr>
          <w:rFonts w:ascii="Times New Roman" w:hAnsi="Times New Roman"/>
          <w:sz w:val="28"/>
          <w:szCs w:val="28"/>
        </w:rPr>
        <w:t>Word</w:t>
      </w:r>
      <w:proofErr w:type="spellEnd"/>
      <w:r w:rsidRPr="003F7890">
        <w:rPr>
          <w:rFonts w:ascii="Times New Roman" w:hAnsi="Times New Roman"/>
          <w:sz w:val="28"/>
          <w:szCs w:val="28"/>
        </w:rPr>
        <w:t xml:space="preserve"> в формате .</w:t>
      </w:r>
      <w:proofErr w:type="spellStart"/>
      <w:r w:rsidRPr="003F7890">
        <w:rPr>
          <w:rFonts w:ascii="Times New Roman" w:hAnsi="Times New Roman"/>
          <w:sz w:val="28"/>
          <w:szCs w:val="28"/>
        </w:rPr>
        <w:t>doc</w:t>
      </w:r>
      <w:proofErr w:type="spellEnd"/>
      <w:r w:rsidRPr="003F7890">
        <w:rPr>
          <w:rFonts w:ascii="Times New Roman" w:hAnsi="Times New Roman"/>
          <w:sz w:val="28"/>
          <w:szCs w:val="28"/>
        </w:rPr>
        <w:t xml:space="preserve"> или .</w:t>
      </w:r>
      <w:r w:rsidRPr="003F7890">
        <w:rPr>
          <w:rFonts w:ascii="Times New Roman" w:hAnsi="Times New Roman"/>
          <w:sz w:val="28"/>
          <w:szCs w:val="28"/>
          <w:lang w:val="en-US"/>
        </w:rPr>
        <w:t>docx</w:t>
      </w:r>
      <w:r w:rsidRPr="003F7890">
        <w:rPr>
          <w:rFonts w:ascii="Times New Roman" w:hAnsi="Times New Roman"/>
          <w:sz w:val="28"/>
          <w:szCs w:val="28"/>
        </w:rPr>
        <w:t xml:space="preserve">; шрифт – </w:t>
      </w:r>
      <w:proofErr w:type="spellStart"/>
      <w:r w:rsidRPr="003F7890">
        <w:rPr>
          <w:rFonts w:ascii="Times New Roman" w:hAnsi="Times New Roman"/>
          <w:sz w:val="28"/>
          <w:szCs w:val="28"/>
        </w:rPr>
        <w:t>Times</w:t>
      </w:r>
      <w:proofErr w:type="spellEnd"/>
      <w:r w:rsidRPr="003F78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7890">
        <w:rPr>
          <w:rFonts w:ascii="Times New Roman" w:hAnsi="Times New Roman"/>
          <w:sz w:val="28"/>
          <w:szCs w:val="28"/>
        </w:rPr>
        <w:t>New</w:t>
      </w:r>
      <w:proofErr w:type="spellEnd"/>
      <w:r w:rsidRPr="003F78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7890">
        <w:rPr>
          <w:rFonts w:ascii="Times New Roman" w:hAnsi="Times New Roman"/>
          <w:sz w:val="28"/>
          <w:szCs w:val="28"/>
        </w:rPr>
        <w:t>Roman</w:t>
      </w:r>
      <w:proofErr w:type="spellEnd"/>
      <w:r w:rsidRPr="003F7890">
        <w:rPr>
          <w:rFonts w:ascii="Times New Roman" w:hAnsi="Times New Roman"/>
          <w:sz w:val="28"/>
          <w:szCs w:val="28"/>
        </w:rPr>
        <w:t xml:space="preserve">; кегль – 14 </w:t>
      </w:r>
      <w:proofErr w:type="spellStart"/>
      <w:r w:rsidRPr="003F7890">
        <w:rPr>
          <w:rFonts w:ascii="Times New Roman" w:hAnsi="Times New Roman"/>
          <w:sz w:val="28"/>
          <w:szCs w:val="28"/>
        </w:rPr>
        <w:t>пт</w:t>
      </w:r>
      <w:proofErr w:type="spellEnd"/>
      <w:r w:rsidRPr="003F7890">
        <w:rPr>
          <w:rFonts w:ascii="Times New Roman" w:hAnsi="Times New Roman"/>
          <w:sz w:val="28"/>
          <w:szCs w:val="28"/>
        </w:rPr>
        <w:t>; выравнивание – по ширине, абзацный отступ – 1,25 см; междустрочный интервал – полуторный; поля: левое – 2,5 см, правое – 1 см, верхнее и нижнее – 2 см.</w:t>
      </w:r>
    </w:p>
    <w:p w14:paraId="24F269FA" w14:textId="74079E0A" w:rsidR="001D2C16" w:rsidRPr="003F7890" w:rsidRDefault="001D2C16" w:rsidP="004433F3">
      <w:pPr>
        <w:keepLines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t>Структура статьи: Ф. И. О. автора</w:t>
      </w:r>
      <w:r w:rsidR="009D4534">
        <w:rPr>
          <w:rFonts w:ascii="Times New Roman" w:hAnsi="Times New Roman"/>
          <w:sz w:val="28"/>
          <w:szCs w:val="28"/>
        </w:rPr>
        <w:t xml:space="preserve"> (полностью)</w:t>
      </w:r>
      <w:r w:rsidRPr="003F7890">
        <w:rPr>
          <w:rFonts w:ascii="Times New Roman" w:hAnsi="Times New Roman"/>
          <w:sz w:val="28"/>
          <w:szCs w:val="28"/>
        </w:rPr>
        <w:t>, контактные и иные данные об авторе (в том числе: место работы/учебы с указанием адреса, должност</w:t>
      </w:r>
      <w:r w:rsidR="005727DC">
        <w:rPr>
          <w:rFonts w:ascii="Times New Roman" w:hAnsi="Times New Roman"/>
          <w:sz w:val="28"/>
          <w:szCs w:val="28"/>
        </w:rPr>
        <w:t>ь</w:t>
      </w:r>
      <w:r w:rsidRPr="003F7890">
        <w:rPr>
          <w:rFonts w:ascii="Times New Roman" w:hAnsi="Times New Roman"/>
          <w:sz w:val="28"/>
          <w:szCs w:val="28"/>
        </w:rPr>
        <w:t xml:space="preserve">, </w:t>
      </w:r>
      <w:r w:rsidR="0028602C" w:rsidRPr="003F7890">
        <w:rPr>
          <w:rFonts w:ascii="Times New Roman" w:hAnsi="Times New Roman"/>
          <w:sz w:val="28"/>
          <w:szCs w:val="28"/>
        </w:rPr>
        <w:t xml:space="preserve">ученая </w:t>
      </w:r>
      <w:r w:rsidRPr="003F7890">
        <w:rPr>
          <w:rFonts w:ascii="Times New Roman" w:hAnsi="Times New Roman"/>
          <w:sz w:val="28"/>
          <w:szCs w:val="28"/>
        </w:rPr>
        <w:t>степен</w:t>
      </w:r>
      <w:r w:rsidR="00A807B1" w:rsidRPr="003F7890">
        <w:rPr>
          <w:rFonts w:ascii="Times New Roman" w:hAnsi="Times New Roman"/>
          <w:sz w:val="28"/>
          <w:szCs w:val="28"/>
        </w:rPr>
        <w:t>ь</w:t>
      </w:r>
      <w:r w:rsidRPr="003F7890">
        <w:rPr>
          <w:rFonts w:ascii="Times New Roman" w:hAnsi="Times New Roman"/>
          <w:sz w:val="28"/>
          <w:szCs w:val="28"/>
        </w:rPr>
        <w:t>,</w:t>
      </w:r>
      <w:r w:rsidR="0028602C" w:rsidRPr="003F7890">
        <w:rPr>
          <w:rFonts w:ascii="Times New Roman" w:hAnsi="Times New Roman"/>
          <w:sz w:val="28"/>
          <w:szCs w:val="28"/>
        </w:rPr>
        <w:t xml:space="preserve"> учено</w:t>
      </w:r>
      <w:r w:rsidR="00A807B1" w:rsidRPr="003F7890">
        <w:rPr>
          <w:rFonts w:ascii="Times New Roman" w:hAnsi="Times New Roman"/>
          <w:sz w:val="28"/>
          <w:szCs w:val="28"/>
        </w:rPr>
        <w:t>е</w:t>
      </w:r>
      <w:r w:rsidRPr="003F7890">
        <w:rPr>
          <w:rFonts w:ascii="Times New Roman" w:hAnsi="Times New Roman"/>
          <w:sz w:val="28"/>
          <w:szCs w:val="28"/>
        </w:rPr>
        <w:t xml:space="preserve"> звани</w:t>
      </w:r>
      <w:r w:rsidR="00A807B1" w:rsidRPr="003F7890">
        <w:rPr>
          <w:rFonts w:ascii="Times New Roman" w:hAnsi="Times New Roman"/>
          <w:sz w:val="28"/>
          <w:szCs w:val="28"/>
        </w:rPr>
        <w:t>е</w:t>
      </w:r>
      <w:r w:rsidRPr="003F7890">
        <w:rPr>
          <w:rFonts w:ascii="Times New Roman" w:hAnsi="Times New Roman"/>
          <w:sz w:val="28"/>
          <w:szCs w:val="28"/>
        </w:rPr>
        <w:t xml:space="preserve">, </w:t>
      </w:r>
      <w:r w:rsidRPr="003F7890">
        <w:rPr>
          <w:rFonts w:ascii="Times New Roman" w:hAnsi="Times New Roman"/>
          <w:sz w:val="28"/>
          <w:szCs w:val="28"/>
          <w:lang w:val="en-US"/>
        </w:rPr>
        <w:t>e</w:t>
      </w:r>
      <w:r w:rsidRPr="003F7890">
        <w:rPr>
          <w:rFonts w:ascii="Times New Roman" w:hAnsi="Times New Roman"/>
          <w:sz w:val="28"/>
          <w:szCs w:val="28"/>
        </w:rPr>
        <w:t>-</w:t>
      </w:r>
      <w:r w:rsidRPr="003F7890">
        <w:rPr>
          <w:rFonts w:ascii="Times New Roman" w:hAnsi="Times New Roman"/>
          <w:sz w:val="28"/>
          <w:szCs w:val="28"/>
          <w:lang w:val="en-US"/>
        </w:rPr>
        <w:t>mail</w:t>
      </w:r>
      <w:r w:rsidRPr="003F7890">
        <w:rPr>
          <w:rFonts w:ascii="Times New Roman" w:hAnsi="Times New Roman"/>
          <w:sz w:val="28"/>
          <w:szCs w:val="28"/>
        </w:rPr>
        <w:t>), название статьи, аннотация</w:t>
      </w:r>
      <w:r w:rsidR="000628CC" w:rsidRPr="003F7890">
        <w:rPr>
          <w:rFonts w:ascii="Times New Roman" w:hAnsi="Times New Roman"/>
          <w:sz w:val="28"/>
          <w:szCs w:val="28"/>
        </w:rPr>
        <w:t xml:space="preserve"> (100</w:t>
      </w:r>
      <w:r w:rsidR="008F4FA2" w:rsidRPr="003F7890">
        <w:rPr>
          <w:rFonts w:ascii="Times New Roman" w:hAnsi="Times New Roman"/>
          <w:sz w:val="28"/>
          <w:szCs w:val="28"/>
        </w:rPr>
        <w:t>-120</w:t>
      </w:r>
      <w:r w:rsidR="000628CC" w:rsidRPr="003F7890">
        <w:rPr>
          <w:rFonts w:ascii="Times New Roman" w:hAnsi="Times New Roman"/>
          <w:sz w:val="28"/>
          <w:szCs w:val="28"/>
        </w:rPr>
        <w:t xml:space="preserve"> слов)</w:t>
      </w:r>
      <w:r w:rsidR="00A807B1" w:rsidRPr="003F7890">
        <w:rPr>
          <w:rFonts w:ascii="Times New Roman" w:hAnsi="Times New Roman"/>
          <w:sz w:val="28"/>
          <w:szCs w:val="28"/>
        </w:rPr>
        <w:t xml:space="preserve">, </w:t>
      </w:r>
      <w:r w:rsidR="008F4FA2" w:rsidRPr="003F7890">
        <w:rPr>
          <w:rFonts w:ascii="Times New Roman" w:hAnsi="Times New Roman"/>
          <w:sz w:val="28"/>
          <w:szCs w:val="28"/>
        </w:rPr>
        <w:t xml:space="preserve">ключевые слова (5 слов), </w:t>
      </w:r>
      <w:r w:rsidR="00A807B1" w:rsidRPr="003F7890">
        <w:rPr>
          <w:rFonts w:ascii="Times New Roman" w:hAnsi="Times New Roman"/>
          <w:sz w:val="28"/>
          <w:szCs w:val="28"/>
        </w:rPr>
        <w:t xml:space="preserve">текст статьи, </w:t>
      </w:r>
      <w:r w:rsidRPr="003F7890">
        <w:rPr>
          <w:rFonts w:ascii="Times New Roman" w:hAnsi="Times New Roman"/>
          <w:sz w:val="28"/>
          <w:szCs w:val="28"/>
        </w:rPr>
        <w:t>библиографи</w:t>
      </w:r>
      <w:r w:rsidR="00A807B1" w:rsidRPr="003F7890">
        <w:rPr>
          <w:rFonts w:ascii="Times New Roman" w:hAnsi="Times New Roman"/>
          <w:sz w:val="28"/>
          <w:szCs w:val="28"/>
        </w:rPr>
        <w:t>ческий список</w:t>
      </w:r>
      <w:r w:rsidRPr="003F7890">
        <w:rPr>
          <w:rFonts w:ascii="Times New Roman" w:hAnsi="Times New Roman"/>
          <w:sz w:val="28"/>
          <w:szCs w:val="28"/>
        </w:rPr>
        <w:t xml:space="preserve">. </w:t>
      </w:r>
    </w:p>
    <w:p w14:paraId="02D85991" w14:textId="776CEDAF" w:rsidR="001D2C16" w:rsidRPr="009D4534" w:rsidRDefault="00DA502C" w:rsidP="009D4534">
      <w:pPr>
        <w:keepLines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автора, н</w:t>
      </w:r>
      <w:r w:rsidR="00C82234" w:rsidRPr="003F7890">
        <w:rPr>
          <w:rFonts w:ascii="Times New Roman" w:hAnsi="Times New Roman"/>
          <w:sz w:val="28"/>
          <w:szCs w:val="28"/>
        </w:rPr>
        <w:t>азвание, к</w:t>
      </w:r>
      <w:r w:rsidR="001D2C16" w:rsidRPr="003F7890">
        <w:rPr>
          <w:rFonts w:ascii="Times New Roman" w:hAnsi="Times New Roman"/>
          <w:sz w:val="28"/>
          <w:szCs w:val="28"/>
        </w:rPr>
        <w:t>лючевые слова и аннотация переводятся на английский язык.</w:t>
      </w:r>
      <w:r w:rsidR="00C82234" w:rsidRPr="003F7890">
        <w:rPr>
          <w:rFonts w:ascii="Times New Roman" w:hAnsi="Times New Roman"/>
          <w:sz w:val="28"/>
          <w:szCs w:val="28"/>
        </w:rPr>
        <w:t xml:space="preserve"> </w:t>
      </w:r>
      <w:r w:rsidR="00C82234" w:rsidRPr="009D4534">
        <w:rPr>
          <w:rFonts w:ascii="Times New Roman" w:hAnsi="Times New Roman"/>
          <w:b/>
          <w:bCs/>
          <w:sz w:val="28"/>
          <w:szCs w:val="28"/>
        </w:rPr>
        <w:t>Библиографический список транслитерируется с кириллицы на латиницу</w:t>
      </w:r>
      <w:r w:rsidR="009D453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D4534" w:rsidRPr="009D4534">
        <w:rPr>
          <w:rFonts w:ascii="Times New Roman" w:hAnsi="Times New Roman"/>
          <w:sz w:val="28"/>
          <w:szCs w:val="28"/>
        </w:rPr>
        <w:t>При этом</w:t>
      </w:r>
      <w:r w:rsidR="009D45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D4534">
        <w:rPr>
          <w:rFonts w:ascii="Times New Roman" w:hAnsi="Times New Roman"/>
          <w:sz w:val="28"/>
          <w:szCs w:val="28"/>
        </w:rPr>
        <w:t xml:space="preserve">необходимо использовать формат </w:t>
      </w:r>
      <w:r w:rsidR="009D4534" w:rsidRPr="009D4534">
        <w:rPr>
          <w:rFonts w:ascii="Times New Roman" w:hAnsi="Times New Roman"/>
          <w:sz w:val="28"/>
          <w:szCs w:val="28"/>
        </w:rPr>
        <w:t>BSI</w:t>
      </w:r>
      <w:r w:rsidR="009D4534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9D4534" w:rsidRPr="00501F95">
          <w:rPr>
            <w:rStyle w:val="a3"/>
            <w:rFonts w:ascii="Times New Roman" w:hAnsi="Times New Roman"/>
            <w:sz w:val="28"/>
            <w:szCs w:val="28"/>
          </w:rPr>
          <w:t>https://antropophob.ru/utility-i-prochie-melochi/16-transliteratsiya-bsi</w:t>
        </w:r>
      </w:hyperlink>
    </w:p>
    <w:p w14:paraId="243777F5" w14:textId="092001E0" w:rsidR="007B3ECC" w:rsidRPr="003F7890" w:rsidRDefault="008B6FF7" w:rsidP="004433F3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t xml:space="preserve">В статье должны быть подстрочные ссылки, вынесенные из текста вниз страницы (в сноску), на все используемые источники. </w:t>
      </w:r>
      <w:r w:rsidR="007B3ECC" w:rsidRPr="003F7890">
        <w:rPr>
          <w:rFonts w:ascii="Times New Roman" w:hAnsi="Times New Roman"/>
          <w:sz w:val="28"/>
          <w:szCs w:val="28"/>
        </w:rPr>
        <w:t xml:space="preserve">При оформлении ссылок необходимо руководствоваться библиографическим ГОСТом 7.0.5-2008. Нумерация сплошная (например, с 1-й по </w:t>
      </w:r>
      <w:r w:rsidR="00E84862" w:rsidRPr="003F7890">
        <w:rPr>
          <w:rFonts w:ascii="Times New Roman" w:hAnsi="Times New Roman"/>
          <w:sz w:val="28"/>
          <w:szCs w:val="28"/>
        </w:rPr>
        <w:t>13</w:t>
      </w:r>
      <w:r w:rsidR="007B3ECC" w:rsidRPr="003F7890">
        <w:rPr>
          <w:rFonts w:ascii="Times New Roman" w:hAnsi="Times New Roman"/>
          <w:sz w:val="28"/>
          <w:szCs w:val="28"/>
        </w:rPr>
        <w:t>-ю)</w:t>
      </w:r>
      <w:r w:rsidRPr="003F7890">
        <w:rPr>
          <w:rFonts w:ascii="Times New Roman" w:hAnsi="Times New Roman"/>
          <w:sz w:val="28"/>
          <w:szCs w:val="28"/>
        </w:rPr>
        <w:t>;</w:t>
      </w:r>
      <w:r w:rsidR="007B3ECC" w:rsidRPr="003F7890">
        <w:rPr>
          <w:rFonts w:ascii="Times New Roman" w:hAnsi="Times New Roman"/>
          <w:sz w:val="28"/>
          <w:szCs w:val="28"/>
        </w:rPr>
        <w:t xml:space="preserve"> </w:t>
      </w:r>
      <w:r w:rsidRPr="003F7890">
        <w:rPr>
          <w:rFonts w:ascii="Times New Roman" w:hAnsi="Times New Roman"/>
          <w:sz w:val="28"/>
          <w:szCs w:val="28"/>
        </w:rPr>
        <w:t xml:space="preserve">шрифт – </w:t>
      </w:r>
      <w:proofErr w:type="spellStart"/>
      <w:r w:rsidR="007B3ECC" w:rsidRPr="003F7890">
        <w:rPr>
          <w:rFonts w:ascii="Times New Roman" w:hAnsi="Times New Roman"/>
          <w:sz w:val="28"/>
          <w:szCs w:val="28"/>
        </w:rPr>
        <w:t>Times</w:t>
      </w:r>
      <w:proofErr w:type="spellEnd"/>
      <w:r w:rsidR="007B3ECC" w:rsidRPr="003F78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3ECC" w:rsidRPr="003F7890">
        <w:rPr>
          <w:rFonts w:ascii="Times New Roman" w:hAnsi="Times New Roman"/>
          <w:sz w:val="28"/>
          <w:szCs w:val="28"/>
        </w:rPr>
        <w:t>New</w:t>
      </w:r>
      <w:proofErr w:type="spellEnd"/>
      <w:r w:rsidR="007B3ECC" w:rsidRPr="003F78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3ECC" w:rsidRPr="003F7890">
        <w:rPr>
          <w:rFonts w:ascii="Times New Roman" w:hAnsi="Times New Roman"/>
          <w:sz w:val="28"/>
          <w:szCs w:val="28"/>
        </w:rPr>
        <w:t>Roman</w:t>
      </w:r>
      <w:proofErr w:type="spellEnd"/>
      <w:r w:rsidRPr="003F7890">
        <w:rPr>
          <w:rFonts w:ascii="Times New Roman" w:hAnsi="Times New Roman"/>
          <w:sz w:val="28"/>
          <w:szCs w:val="28"/>
        </w:rPr>
        <w:t>;</w:t>
      </w:r>
      <w:r w:rsidR="007B3ECC" w:rsidRPr="003F7890">
        <w:rPr>
          <w:rFonts w:ascii="Times New Roman" w:hAnsi="Times New Roman"/>
          <w:sz w:val="28"/>
          <w:szCs w:val="28"/>
        </w:rPr>
        <w:t xml:space="preserve"> </w:t>
      </w:r>
      <w:r w:rsidRPr="003F7890">
        <w:rPr>
          <w:rFonts w:ascii="Times New Roman" w:hAnsi="Times New Roman"/>
          <w:sz w:val="28"/>
          <w:szCs w:val="28"/>
        </w:rPr>
        <w:t>кегль – 1</w:t>
      </w:r>
      <w:r w:rsidR="00536CA7" w:rsidRPr="003F7890">
        <w:rPr>
          <w:rFonts w:ascii="Times New Roman" w:hAnsi="Times New Roman"/>
          <w:sz w:val="28"/>
          <w:szCs w:val="28"/>
        </w:rPr>
        <w:t>0</w:t>
      </w:r>
      <w:r w:rsidRPr="003F78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7890">
        <w:rPr>
          <w:rFonts w:ascii="Times New Roman" w:hAnsi="Times New Roman"/>
          <w:sz w:val="28"/>
          <w:szCs w:val="28"/>
        </w:rPr>
        <w:t>пт</w:t>
      </w:r>
      <w:proofErr w:type="spellEnd"/>
      <w:r w:rsidRPr="003F7890">
        <w:rPr>
          <w:rFonts w:ascii="Times New Roman" w:hAnsi="Times New Roman"/>
          <w:sz w:val="28"/>
          <w:szCs w:val="28"/>
        </w:rPr>
        <w:t xml:space="preserve">; выравнивание – по ширине, абзацный отступ – 1,25 </w:t>
      </w:r>
      <w:r w:rsidR="00734AE9" w:rsidRPr="003F7890">
        <w:rPr>
          <w:rFonts w:ascii="Times New Roman" w:hAnsi="Times New Roman"/>
          <w:sz w:val="28"/>
          <w:szCs w:val="28"/>
        </w:rPr>
        <w:t>см; междустрочный</w:t>
      </w:r>
      <w:r w:rsidRPr="003F7890">
        <w:rPr>
          <w:rFonts w:ascii="Times New Roman" w:hAnsi="Times New Roman"/>
          <w:sz w:val="28"/>
          <w:szCs w:val="28"/>
        </w:rPr>
        <w:t xml:space="preserve"> интервал</w:t>
      </w:r>
      <w:r w:rsidR="00B72950" w:rsidRPr="003F7890">
        <w:rPr>
          <w:rFonts w:ascii="Times New Roman" w:hAnsi="Times New Roman"/>
          <w:sz w:val="28"/>
          <w:szCs w:val="28"/>
        </w:rPr>
        <w:t> </w:t>
      </w:r>
      <w:r w:rsidRPr="003F7890">
        <w:rPr>
          <w:rFonts w:ascii="Times New Roman" w:hAnsi="Times New Roman"/>
          <w:sz w:val="28"/>
          <w:szCs w:val="28"/>
        </w:rPr>
        <w:t>– одинарный</w:t>
      </w:r>
      <w:r w:rsidR="007B3ECC" w:rsidRPr="003F7890">
        <w:rPr>
          <w:rFonts w:ascii="Times New Roman" w:hAnsi="Times New Roman"/>
          <w:sz w:val="28"/>
          <w:szCs w:val="28"/>
        </w:rPr>
        <w:t>. В тексте знак сноски ставится перед знаком препинания.</w:t>
      </w:r>
    </w:p>
    <w:p w14:paraId="4A5FBF94" w14:textId="0A6B4099" w:rsidR="007B3ECC" w:rsidRPr="003F7890" w:rsidRDefault="00642F26" w:rsidP="009D4534">
      <w:pPr>
        <w:keepLines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t xml:space="preserve">В библиографический список включается только использованная при написании статьи научная литература. </w:t>
      </w:r>
      <w:r w:rsidR="007B3ECC" w:rsidRPr="003F7890">
        <w:rPr>
          <w:rFonts w:ascii="Times New Roman" w:hAnsi="Times New Roman"/>
          <w:sz w:val="28"/>
          <w:szCs w:val="28"/>
        </w:rPr>
        <w:t>Ссылки на другие источники (</w:t>
      </w:r>
      <w:r w:rsidR="00536CA7" w:rsidRPr="003F7890">
        <w:rPr>
          <w:rFonts w:ascii="Times New Roman" w:hAnsi="Times New Roman"/>
          <w:sz w:val="28"/>
          <w:szCs w:val="28"/>
        </w:rPr>
        <w:t xml:space="preserve">нормативные акты, </w:t>
      </w:r>
      <w:r w:rsidR="007B3ECC" w:rsidRPr="003F7890">
        <w:rPr>
          <w:rFonts w:ascii="Times New Roman" w:hAnsi="Times New Roman"/>
          <w:sz w:val="28"/>
          <w:szCs w:val="28"/>
        </w:rPr>
        <w:t>материалы судебной практики, интернет-ресурсы и прочее) оформляются в виде подстрочных сносок по тексту статьи.</w:t>
      </w:r>
    </w:p>
    <w:p w14:paraId="487B8A14" w14:textId="2C6B9339" w:rsidR="001D2C16" w:rsidRPr="003F7890" w:rsidRDefault="001D2C16" w:rsidP="009D4534">
      <w:pPr>
        <w:keepLines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t xml:space="preserve">Общий объем направляемого материала </w:t>
      </w:r>
      <w:r w:rsidR="00B041D9" w:rsidRPr="003F7890">
        <w:rPr>
          <w:rFonts w:ascii="Times New Roman" w:hAnsi="Times New Roman"/>
          <w:sz w:val="28"/>
          <w:szCs w:val="28"/>
        </w:rPr>
        <w:t xml:space="preserve">(с библиографическим списком, аннотацией и ключевыми словами) </w:t>
      </w:r>
      <w:r w:rsidRPr="003F7890">
        <w:rPr>
          <w:rFonts w:ascii="Times New Roman" w:hAnsi="Times New Roman"/>
          <w:sz w:val="28"/>
          <w:szCs w:val="28"/>
        </w:rPr>
        <w:t>должен</w:t>
      </w:r>
      <w:r w:rsidR="00536CA7" w:rsidRPr="003F7890">
        <w:rPr>
          <w:rFonts w:ascii="Times New Roman" w:hAnsi="Times New Roman"/>
          <w:sz w:val="28"/>
          <w:szCs w:val="28"/>
        </w:rPr>
        <w:t xml:space="preserve"> быть в</w:t>
      </w:r>
      <w:r w:rsidRPr="003F7890">
        <w:rPr>
          <w:rFonts w:ascii="Times New Roman" w:hAnsi="Times New Roman"/>
          <w:sz w:val="28"/>
          <w:szCs w:val="28"/>
        </w:rPr>
        <w:t xml:space="preserve"> пре</w:t>
      </w:r>
      <w:r w:rsidR="00536CA7" w:rsidRPr="003F7890">
        <w:rPr>
          <w:rFonts w:ascii="Times New Roman" w:hAnsi="Times New Roman"/>
          <w:sz w:val="28"/>
          <w:szCs w:val="28"/>
        </w:rPr>
        <w:t xml:space="preserve">делах от </w:t>
      </w:r>
      <w:r w:rsidR="00B041D9" w:rsidRPr="003F7890">
        <w:rPr>
          <w:rFonts w:ascii="Times New Roman" w:hAnsi="Times New Roman"/>
          <w:sz w:val="28"/>
          <w:szCs w:val="28"/>
        </w:rPr>
        <w:t>7</w:t>
      </w:r>
      <w:r w:rsidR="00536CA7" w:rsidRPr="003F7890">
        <w:rPr>
          <w:rFonts w:ascii="Times New Roman" w:hAnsi="Times New Roman"/>
          <w:sz w:val="28"/>
          <w:szCs w:val="28"/>
        </w:rPr>
        <w:t xml:space="preserve"> до</w:t>
      </w:r>
      <w:r w:rsidRPr="003F7890">
        <w:rPr>
          <w:rFonts w:ascii="Times New Roman" w:hAnsi="Times New Roman"/>
          <w:sz w:val="28"/>
          <w:szCs w:val="28"/>
        </w:rPr>
        <w:t xml:space="preserve"> </w:t>
      </w:r>
      <w:r w:rsidR="00B041D9" w:rsidRPr="003F7890">
        <w:rPr>
          <w:rFonts w:ascii="Times New Roman" w:hAnsi="Times New Roman"/>
          <w:sz w:val="28"/>
          <w:szCs w:val="28"/>
        </w:rPr>
        <w:t>12</w:t>
      </w:r>
      <w:r w:rsidRPr="003F7890">
        <w:rPr>
          <w:rFonts w:ascii="Times New Roman" w:hAnsi="Times New Roman"/>
          <w:sz w:val="28"/>
          <w:szCs w:val="28"/>
        </w:rPr>
        <w:t xml:space="preserve"> страниц.</w:t>
      </w:r>
    </w:p>
    <w:p w14:paraId="57BDDE4E" w14:textId="77777777" w:rsidR="007B3ECC" w:rsidRPr="003F7890" w:rsidRDefault="007B3ECC" w:rsidP="009D4534">
      <w:pPr>
        <w:keepLines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t>Использование надстрочных знаков для корректного отображения статей Уголовного кодекса РФ обязательно (например, «ст. 159</w:t>
      </w:r>
      <w:r w:rsidRPr="003F7890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3F7890">
        <w:rPr>
          <w:rFonts w:ascii="Times New Roman" w:hAnsi="Times New Roman"/>
          <w:sz w:val="28"/>
          <w:szCs w:val="28"/>
        </w:rPr>
        <w:t xml:space="preserve"> УК РФ»).</w:t>
      </w:r>
    </w:p>
    <w:p w14:paraId="74BF778E" w14:textId="7AE95620" w:rsidR="00536CA7" w:rsidRPr="003F7890" w:rsidRDefault="00536CA7" w:rsidP="009D4534">
      <w:pPr>
        <w:keepLines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lastRenderedPageBreak/>
        <w:t>Работы студентов</w:t>
      </w:r>
      <w:r w:rsidR="005727DC">
        <w:rPr>
          <w:rFonts w:ascii="Times New Roman" w:hAnsi="Times New Roman"/>
          <w:sz w:val="28"/>
          <w:szCs w:val="28"/>
        </w:rPr>
        <w:t xml:space="preserve">, в том числе в соавторстве, </w:t>
      </w:r>
      <w:r w:rsidRPr="003F7890">
        <w:rPr>
          <w:rFonts w:ascii="Times New Roman" w:hAnsi="Times New Roman"/>
          <w:sz w:val="28"/>
          <w:szCs w:val="28"/>
        </w:rPr>
        <w:t>к опубликованию не принимаются.</w:t>
      </w:r>
    </w:p>
    <w:p w14:paraId="5CC1F9CD" w14:textId="42B73DFE" w:rsidR="001D2C16" w:rsidRPr="003F7890" w:rsidRDefault="00E716DF" w:rsidP="009D4534">
      <w:pPr>
        <w:keepLines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t>Все статьи направляются в электронном виде по адресу:</w:t>
      </w:r>
      <w:r w:rsidR="00D41F41" w:rsidRPr="003F7890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D41F41" w:rsidRPr="003F7890">
          <w:rPr>
            <w:rStyle w:val="a3"/>
            <w:rFonts w:ascii="Times New Roman" w:hAnsi="Times New Roman"/>
            <w:b/>
            <w:bCs/>
            <w:sz w:val="28"/>
            <w:szCs w:val="28"/>
            <w:lang w:val="en-US"/>
          </w:rPr>
          <w:t>crimconfmsal</w:t>
        </w:r>
        <w:r w:rsidR="00D41F41" w:rsidRPr="003F7890">
          <w:rPr>
            <w:rStyle w:val="a3"/>
            <w:rFonts w:ascii="Times New Roman" w:hAnsi="Times New Roman"/>
            <w:b/>
            <w:bCs/>
            <w:sz w:val="28"/>
            <w:szCs w:val="28"/>
          </w:rPr>
          <w:t>@</w:t>
        </w:r>
        <w:r w:rsidR="00D41F41" w:rsidRPr="003F7890">
          <w:rPr>
            <w:rStyle w:val="a3"/>
            <w:rFonts w:ascii="Times New Roman" w:hAnsi="Times New Roman"/>
            <w:b/>
            <w:bCs/>
            <w:sz w:val="28"/>
            <w:szCs w:val="28"/>
            <w:lang w:val="en-US"/>
          </w:rPr>
          <w:t>gmail</w:t>
        </w:r>
        <w:r w:rsidR="00D41F41" w:rsidRPr="003F7890">
          <w:rPr>
            <w:rStyle w:val="a3"/>
            <w:rFonts w:ascii="Times New Roman" w:hAnsi="Times New Roman"/>
            <w:b/>
            <w:bCs/>
            <w:sz w:val="28"/>
            <w:szCs w:val="28"/>
          </w:rPr>
          <w:t>.</w:t>
        </w:r>
        <w:r w:rsidR="00D41F41" w:rsidRPr="003F7890">
          <w:rPr>
            <w:rStyle w:val="a3"/>
            <w:rFonts w:ascii="Times New Roman" w:hAnsi="Times New Roman"/>
            <w:b/>
            <w:bCs/>
            <w:sz w:val="28"/>
            <w:szCs w:val="28"/>
            <w:lang w:val="en-US"/>
          </w:rPr>
          <w:t>com</w:t>
        </w:r>
      </w:hyperlink>
      <w:r w:rsidR="00D41F41" w:rsidRPr="003F78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D2C16" w:rsidRPr="003F7890">
        <w:rPr>
          <w:rFonts w:ascii="Times New Roman" w:hAnsi="Times New Roman"/>
          <w:sz w:val="28"/>
          <w:szCs w:val="28"/>
        </w:rPr>
        <w:t>В на</w:t>
      </w:r>
      <w:r w:rsidR="001766C2" w:rsidRPr="003F7890">
        <w:rPr>
          <w:rFonts w:ascii="Times New Roman" w:hAnsi="Times New Roman"/>
          <w:sz w:val="28"/>
          <w:szCs w:val="28"/>
        </w:rPr>
        <w:t>именовании</w:t>
      </w:r>
      <w:r w:rsidR="001D2C16" w:rsidRPr="003F7890">
        <w:rPr>
          <w:rFonts w:ascii="Times New Roman" w:hAnsi="Times New Roman"/>
          <w:sz w:val="28"/>
          <w:szCs w:val="28"/>
        </w:rPr>
        <w:t xml:space="preserve"> файла </w:t>
      </w:r>
      <w:r w:rsidR="00D41F41" w:rsidRPr="003F7890">
        <w:rPr>
          <w:rFonts w:ascii="Times New Roman" w:hAnsi="Times New Roman"/>
          <w:sz w:val="28"/>
          <w:szCs w:val="28"/>
        </w:rPr>
        <w:t>с текстом статьи необходимо указывать</w:t>
      </w:r>
      <w:r w:rsidR="001D2C16" w:rsidRPr="003F7890">
        <w:rPr>
          <w:rFonts w:ascii="Times New Roman" w:hAnsi="Times New Roman"/>
          <w:sz w:val="28"/>
          <w:szCs w:val="28"/>
        </w:rPr>
        <w:t xml:space="preserve"> фамили</w:t>
      </w:r>
      <w:r w:rsidR="00D41F41" w:rsidRPr="003F7890">
        <w:rPr>
          <w:rFonts w:ascii="Times New Roman" w:hAnsi="Times New Roman"/>
          <w:sz w:val="28"/>
          <w:szCs w:val="28"/>
        </w:rPr>
        <w:t>ю</w:t>
      </w:r>
      <w:r w:rsidR="001D2C16" w:rsidRPr="003F7890">
        <w:rPr>
          <w:rFonts w:ascii="Times New Roman" w:hAnsi="Times New Roman"/>
          <w:sz w:val="28"/>
          <w:szCs w:val="28"/>
        </w:rPr>
        <w:t xml:space="preserve"> автора: «Фамилия_</w:t>
      </w:r>
      <w:r w:rsidR="001766C2" w:rsidRPr="003F7890">
        <w:rPr>
          <w:rFonts w:ascii="Times New Roman" w:hAnsi="Times New Roman"/>
          <w:sz w:val="28"/>
          <w:szCs w:val="28"/>
        </w:rPr>
        <w:t>статья</w:t>
      </w:r>
      <w:r w:rsidR="001D2C16" w:rsidRPr="003F7890">
        <w:rPr>
          <w:rFonts w:ascii="Times New Roman" w:hAnsi="Times New Roman"/>
          <w:sz w:val="28"/>
          <w:szCs w:val="28"/>
        </w:rPr>
        <w:t>.doc/</w:t>
      </w:r>
      <w:r w:rsidR="001D2C16" w:rsidRPr="003F7890">
        <w:rPr>
          <w:rFonts w:ascii="Times New Roman" w:hAnsi="Times New Roman"/>
          <w:sz w:val="28"/>
          <w:szCs w:val="28"/>
          <w:lang w:val="en-US"/>
        </w:rPr>
        <w:t>docx</w:t>
      </w:r>
      <w:r w:rsidR="001D2C16" w:rsidRPr="003F7890">
        <w:rPr>
          <w:rFonts w:ascii="Times New Roman" w:hAnsi="Times New Roman"/>
          <w:sz w:val="28"/>
          <w:szCs w:val="28"/>
        </w:rPr>
        <w:t>».</w:t>
      </w:r>
    </w:p>
    <w:p w14:paraId="0B1DEF73" w14:textId="622F6CB0" w:rsidR="001766C2" w:rsidRPr="003F7890" w:rsidRDefault="001D2C16" w:rsidP="009D4534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t>П</w:t>
      </w:r>
      <w:r w:rsidR="001766C2" w:rsidRPr="003F7890">
        <w:rPr>
          <w:rFonts w:ascii="Times New Roman" w:hAnsi="Times New Roman"/>
          <w:sz w:val="28"/>
          <w:szCs w:val="28"/>
        </w:rPr>
        <w:t xml:space="preserve">ри </w:t>
      </w:r>
      <w:r w:rsidRPr="003F7890">
        <w:rPr>
          <w:rFonts w:ascii="Times New Roman" w:hAnsi="Times New Roman"/>
          <w:sz w:val="28"/>
          <w:szCs w:val="28"/>
        </w:rPr>
        <w:t>оформлени</w:t>
      </w:r>
      <w:r w:rsidR="001766C2" w:rsidRPr="003F7890">
        <w:rPr>
          <w:rFonts w:ascii="Times New Roman" w:hAnsi="Times New Roman"/>
          <w:sz w:val="28"/>
          <w:szCs w:val="28"/>
        </w:rPr>
        <w:t>и статей можно</w:t>
      </w:r>
      <w:r w:rsidRPr="003F7890">
        <w:rPr>
          <w:rFonts w:ascii="Times New Roman" w:hAnsi="Times New Roman"/>
          <w:sz w:val="28"/>
          <w:szCs w:val="28"/>
        </w:rPr>
        <w:t xml:space="preserve"> руководствоваться общими правилами, действующими для журналов Университета имени О.Е. Кутафина (МГЮА)</w:t>
      </w:r>
      <w:r w:rsidR="001766C2" w:rsidRPr="003F7890">
        <w:rPr>
          <w:rFonts w:ascii="Times New Roman" w:hAnsi="Times New Roman"/>
          <w:sz w:val="28"/>
          <w:szCs w:val="28"/>
        </w:rPr>
        <w:t>. Информация доступна на портале:</w:t>
      </w:r>
      <w:r w:rsidRPr="003F7890">
        <w:rPr>
          <w:rFonts w:ascii="Times New Roman" w:hAnsi="Times New Roman"/>
          <w:sz w:val="28"/>
          <w:szCs w:val="28"/>
        </w:rPr>
        <w:t xml:space="preserve"> </w:t>
      </w:r>
      <w:r w:rsidR="004433F3" w:rsidRPr="004433F3">
        <w:rPr>
          <w:rFonts w:ascii="Times New Roman" w:hAnsi="Times New Roman"/>
          <w:sz w:val="28"/>
          <w:szCs w:val="28"/>
        </w:rPr>
        <w:t>https://journals.msal.ru/</w:t>
      </w:r>
    </w:p>
    <w:p w14:paraId="4207F63E" w14:textId="3339F492" w:rsidR="001D2C16" w:rsidRPr="00C649E9" w:rsidRDefault="001D2C16" w:rsidP="004433F3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t xml:space="preserve">Все соответствующие формальным требованиям материалы проходят научное рецензирование и редактирование. Статья должна быть </w:t>
      </w:r>
      <w:r w:rsidR="00660EE9" w:rsidRPr="003F7890">
        <w:rPr>
          <w:rFonts w:ascii="Times New Roman" w:hAnsi="Times New Roman"/>
          <w:sz w:val="28"/>
          <w:szCs w:val="28"/>
        </w:rPr>
        <w:t xml:space="preserve">оригинальной (менее 40% заимствований при проверке в системе Антиплагиат), </w:t>
      </w:r>
      <w:r w:rsidRPr="003F7890">
        <w:rPr>
          <w:rFonts w:ascii="Times New Roman" w:hAnsi="Times New Roman"/>
          <w:sz w:val="28"/>
          <w:szCs w:val="28"/>
        </w:rPr>
        <w:t>написан</w:t>
      </w:r>
      <w:r w:rsidR="00660EE9" w:rsidRPr="003F7890">
        <w:rPr>
          <w:rFonts w:ascii="Times New Roman" w:hAnsi="Times New Roman"/>
          <w:sz w:val="28"/>
          <w:szCs w:val="28"/>
        </w:rPr>
        <w:t>ной</w:t>
      </w:r>
      <w:r w:rsidR="00734AE9" w:rsidRPr="003F7890">
        <w:rPr>
          <w:rFonts w:ascii="Times New Roman" w:hAnsi="Times New Roman"/>
          <w:sz w:val="28"/>
          <w:szCs w:val="28"/>
        </w:rPr>
        <w:t xml:space="preserve"> в рамках</w:t>
      </w:r>
      <w:r w:rsidRPr="003F7890">
        <w:rPr>
          <w:rFonts w:ascii="Times New Roman" w:hAnsi="Times New Roman"/>
          <w:sz w:val="28"/>
          <w:szCs w:val="28"/>
        </w:rPr>
        <w:t xml:space="preserve"> тем панельных дискуссий</w:t>
      </w:r>
      <w:r w:rsidR="00B94393" w:rsidRPr="003F7890">
        <w:rPr>
          <w:rFonts w:ascii="Times New Roman" w:hAnsi="Times New Roman"/>
          <w:sz w:val="28"/>
          <w:szCs w:val="28"/>
        </w:rPr>
        <w:t xml:space="preserve"> и</w:t>
      </w:r>
      <w:r w:rsidRPr="003F7890">
        <w:rPr>
          <w:rFonts w:ascii="Times New Roman" w:hAnsi="Times New Roman"/>
          <w:sz w:val="28"/>
          <w:szCs w:val="28"/>
        </w:rPr>
        <w:t xml:space="preserve"> отвеча</w:t>
      </w:r>
      <w:r w:rsidR="00312059" w:rsidRPr="003F7890">
        <w:rPr>
          <w:rFonts w:ascii="Times New Roman" w:hAnsi="Times New Roman"/>
          <w:sz w:val="28"/>
          <w:szCs w:val="28"/>
        </w:rPr>
        <w:t>ющей</w:t>
      </w:r>
      <w:r w:rsidRPr="003F7890">
        <w:rPr>
          <w:rFonts w:ascii="Times New Roman" w:hAnsi="Times New Roman"/>
          <w:sz w:val="28"/>
          <w:szCs w:val="28"/>
        </w:rPr>
        <w:t xml:space="preserve"> критери</w:t>
      </w:r>
      <w:r w:rsidR="00B94393" w:rsidRPr="003F7890">
        <w:rPr>
          <w:rFonts w:ascii="Times New Roman" w:hAnsi="Times New Roman"/>
          <w:sz w:val="28"/>
          <w:szCs w:val="28"/>
        </w:rPr>
        <w:t>ям</w:t>
      </w:r>
      <w:r w:rsidR="00312059" w:rsidRPr="003F7890">
        <w:rPr>
          <w:rFonts w:ascii="Times New Roman" w:hAnsi="Times New Roman"/>
          <w:sz w:val="28"/>
          <w:szCs w:val="28"/>
        </w:rPr>
        <w:t xml:space="preserve"> научной</w:t>
      </w:r>
      <w:r w:rsidRPr="003F7890">
        <w:rPr>
          <w:rFonts w:ascii="Times New Roman" w:hAnsi="Times New Roman"/>
          <w:sz w:val="28"/>
          <w:szCs w:val="28"/>
        </w:rPr>
        <w:t xml:space="preserve"> новизны. В статье должны быть отражены результаты научного исследования, основанного на анализе теоретических конструкций, нормативных актов, материалов правоприменительной практики.</w:t>
      </w:r>
      <w:r w:rsidR="00312059" w:rsidRPr="003F7890">
        <w:rPr>
          <w:rFonts w:ascii="Times New Roman" w:hAnsi="Times New Roman"/>
          <w:sz w:val="28"/>
          <w:szCs w:val="28"/>
        </w:rPr>
        <w:t xml:space="preserve"> </w:t>
      </w:r>
      <w:r w:rsidRPr="003F7890">
        <w:rPr>
          <w:rFonts w:ascii="Times New Roman" w:hAnsi="Times New Roman"/>
          <w:i/>
          <w:sz w:val="28"/>
          <w:szCs w:val="28"/>
        </w:rPr>
        <w:t xml:space="preserve">Положительное решение об опубликовании принимается только в случае соответствия </w:t>
      </w:r>
      <w:r w:rsidR="00312059" w:rsidRPr="003F7890">
        <w:rPr>
          <w:rFonts w:ascii="Times New Roman" w:hAnsi="Times New Roman"/>
          <w:i/>
          <w:sz w:val="28"/>
          <w:szCs w:val="28"/>
        </w:rPr>
        <w:t>статьи</w:t>
      </w:r>
      <w:r w:rsidRPr="003F7890">
        <w:rPr>
          <w:rFonts w:ascii="Times New Roman" w:hAnsi="Times New Roman"/>
          <w:i/>
          <w:sz w:val="28"/>
          <w:szCs w:val="28"/>
        </w:rPr>
        <w:t xml:space="preserve"> описанным выше </w:t>
      </w:r>
      <w:r w:rsidR="00312059" w:rsidRPr="003F7890">
        <w:rPr>
          <w:rFonts w:ascii="Times New Roman" w:hAnsi="Times New Roman"/>
          <w:i/>
          <w:sz w:val="28"/>
          <w:szCs w:val="28"/>
        </w:rPr>
        <w:t>требованиям</w:t>
      </w:r>
      <w:r w:rsidRPr="003F7890">
        <w:rPr>
          <w:rFonts w:ascii="Times New Roman" w:hAnsi="Times New Roman"/>
          <w:i/>
          <w:sz w:val="28"/>
          <w:szCs w:val="28"/>
        </w:rPr>
        <w:t xml:space="preserve">. </w:t>
      </w:r>
    </w:p>
    <w:p w14:paraId="516848B3" w14:textId="37515905" w:rsidR="00C649E9" w:rsidRPr="005544DA" w:rsidRDefault="004433F3" w:rsidP="009D4534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544DA">
        <w:rPr>
          <w:rFonts w:ascii="Times New Roman" w:hAnsi="Times New Roman"/>
          <w:b/>
          <w:sz w:val="28"/>
          <w:szCs w:val="28"/>
        </w:rPr>
        <w:t>Срок</w:t>
      </w:r>
      <w:bookmarkStart w:id="0" w:name="_GoBack"/>
      <w:bookmarkEnd w:id="0"/>
      <w:r w:rsidRPr="005544DA">
        <w:rPr>
          <w:rFonts w:ascii="Times New Roman" w:hAnsi="Times New Roman"/>
          <w:b/>
          <w:sz w:val="28"/>
          <w:szCs w:val="28"/>
        </w:rPr>
        <w:t xml:space="preserve"> направления статей</w:t>
      </w:r>
      <w:r w:rsidR="00CB7F52">
        <w:rPr>
          <w:rFonts w:ascii="Times New Roman" w:hAnsi="Times New Roman"/>
          <w:b/>
          <w:sz w:val="28"/>
          <w:szCs w:val="28"/>
        </w:rPr>
        <w:t xml:space="preserve"> в номер 4, 2024 г.</w:t>
      </w:r>
      <w:r w:rsidR="005544DA" w:rsidRPr="005544DA">
        <w:rPr>
          <w:rFonts w:ascii="Times New Roman" w:hAnsi="Times New Roman"/>
          <w:b/>
          <w:sz w:val="28"/>
          <w:szCs w:val="28"/>
        </w:rPr>
        <w:t xml:space="preserve"> – до </w:t>
      </w:r>
      <w:r w:rsidR="006A7075">
        <w:rPr>
          <w:rFonts w:ascii="Times New Roman" w:hAnsi="Times New Roman"/>
          <w:b/>
          <w:sz w:val="28"/>
          <w:szCs w:val="28"/>
        </w:rPr>
        <w:t>2</w:t>
      </w:r>
      <w:r w:rsidR="00CB7F52">
        <w:rPr>
          <w:rFonts w:ascii="Times New Roman" w:hAnsi="Times New Roman"/>
          <w:b/>
          <w:sz w:val="28"/>
          <w:szCs w:val="28"/>
        </w:rPr>
        <w:t>8</w:t>
      </w:r>
      <w:r w:rsidR="005544DA" w:rsidRPr="005544DA">
        <w:rPr>
          <w:rFonts w:ascii="Times New Roman" w:hAnsi="Times New Roman"/>
          <w:b/>
          <w:sz w:val="28"/>
          <w:szCs w:val="28"/>
        </w:rPr>
        <w:t xml:space="preserve"> </w:t>
      </w:r>
      <w:r w:rsidR="00CB7F52">
        <w:rPr>
          <w:rFonts w:ascii="Times New Roman" w:hAnsi="Times New Roman"/>
          <w:b/>
          <w:sz w:val="28"/>
          <w:szCs w:val="28"/>
        </w:rPr>
        <w:t>апреля</w:t>
      </w:r>
      <w:r w:rsidR="005544DA" w:rsidRPr="005544DA">
        <w:rPr>
          <w:rFonts w:ascii="Times New Roman" w:hAnsi="Times New Roman"/>
          <w:b/>
          <w:sz w:val="28"/>
          <w:szCs w:val="28"/>
        </w:rPr>
        <w:t xml:space="preserve"> 2024 г</w:t>
      </w:r>
      <w:r w:rsidR="00CB7F52">
        <w:rPr>
          <w:rFonts w:ascii="Times New Roman" w:hAnsi="Times New Roman"/>
          <w:b/>
          <w:sz w:val="28"/>
          <w:szCs w:val="28"/>
        </w:rPr>
        <w:t>.</w:t>
      </w:r>
      <w:r w:rsidRPr="005544DA">
        <w:rPr>
          <w:rFonts w:ascii="Times New Roman" w:hAnsi="Times New Roman"/>
          <w:b/>
          <w:sz w:val="28"/>
          <w:szCs w:val="28"/>
        </w:rPr>
        <w:t xml:space="preserve"> </w:t>
      </w:r>
    </w:p>
    <w:p w14:paraId="67499C2F" w14:textId="77777777" w:rsidR="004433F3" w:rsidRPr="009D4534" w:rsidRDefault="004433F3" w:rsidP="009D4534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9D4534">
        <w:rPr>
          <w:rFonts w:ascii="Times New Roman" w:hAnsi="Times New Roman"/>
          <w:sz w:val="28"/>
          <w:szCs w:val="28"/>
        </w:rPr>
        <w:t xml:space="preserve">Структура статьи должна соответствовать прилагаемому образцу (ПРИЛОЖЕНИЕ № 1). </w:t>
      </w:r>
    </w:p>
    <w:p w14:paraId="105B65BC" w14:textId="15791264" w:rsidR="004433F3" w:rsidRPr="003F7890" w:rsidRDefault="004433F3" w:rsidP="004433F3">
      <w:pPr>
        <w:keepLines/>
        <w:suppressAutoHyphens/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column"/>
      </w:r>
      <w:r w:rsidRPr="003F7890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1D5A8E27" w14:textId="77777777" w:rsidR="004433F3" w:rsidRPr="003F7890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3F7890">
        <w:rPr>
          <w:rFonts w:ascii="Times New Roman" w:hAnsi="Times New Roman"/>
          <w:b/>
          <w:sz w:val="28"/>
          <w:szCs w:val="28"/>
        </w:rPr>
        <w:t>Иванов Иван Иванович,</w:t>
      </w:r>
    </w:p>
    <w:p w14:paraId="360C3221" w14:textId="77777777" w:rsidR="004433F3" w:rsidRPr="003F7890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iCs/>
          <w:sz w:val="28"/>
          <w:szCs w:val="28"/>
        </w:rPr>
      </w:pPr>
      <w:r w:rsidRPr="003F7890">
        <w:rPr>
          <w:rFonts w:ascii="Times New Roman" w:hAnsi="Times New Roman"/>
          <w:iCs/>
          <w:sz w:val="28"/>
          <w:szCs w:val="28"/>
        </w:rPr>
        <w:t>доцент кафедры уголовного права</w:t>
      </w:r>
    </w:p>
    <w:p w14:paraId="0CEBEC2A" w14:textId="77777777" w:rsidR="004433F3" w:rsidRPr="003F7890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iCs/>
          <w:sz w:val="28"/>
          <w:szCs w:val="28"/>
        </w:rPr>
      </w:pPr>
      <w:r w:rsidRPr="003F7890">
        <w:rPr>
          <w:rFonts w:ascii="Times New Roman" w:hAnsi="Times New Roman"/>
          <w:iCs/>
          <w:sz w:val="28"/>
          <w:szCs w:val="28"/>
        </w:rPr>
        <w:t>Московского государственного юридического университета</w:t>
      </w:r>
    </w:p>
    <w:p w14:paraId="51CFC85F" w14:textId="77777777" w:rsidR="004433F3" w:rsidRPr="003F7890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iCs/>
          <w:sz w:val="28"/>
          <w:szCs w:val="28"/>
        </w:rPr>
      </w:pPr>
      <w:r w:rsidRPr="003F7890">
        <w:rPr>
          <w:rFonts w:ascii="Times New Roman" w:hAnsi="Times New Roman"/>
          <w:iCs/>
          <w:sz w:val="28"/>
          <w:szCs w:val="28"/>
        </w:rPr>
        <w:t>имени О.Е. Кутафина (МГЮА),</w:t>
      </w:r>
    </w:p>
    <w:p w14:paraId="2B46B86F" w14:textId="77777777" w:rsidR="004433F3" w:rsidRPr="003F7890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iCs/>
          <w:sz w:val="28"/>
          <w:szCs w:val="28"/>
        </w:rPr>
      </w:pPr>
      <w:r w:rsidRPr="003F7890">
        <w:rPr>
          <w:rFonts w:ascii="Times New Roman" w:hAnsi="Times New Roman"/>
          <w:iCs/>
          <w:sz w:val="28"/>
          <w:szCs w:val="28"/>
        </w:rPr>
        <w:t xml:space="preserve">кандидат юридических наук, доцент. </w:t>
      </w:r>
    </w:p>
    <w:p w14:paraId="531E3E95" w14:textId="77777777" w:rsidR="004433F3" w:rsidRPr="003F7890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iCs/>
          <w:sz w:val="28"/>
          <w:szCs w:val="28"/>
        </w:rPr>
      </w:pPr>
      <w:r w:rsidRPr="003F7890">
        <w:rPr>
          <w:rFonts w:ascii="Times New Roman" w:hAnsi="Times New Roman"/>
          <w:iCs/>
          <w:sz w:val="28"/>
          <w:szCs w:val="28"/>
          <w:lang w:val="en-US"/>
        </w:rPr>
        <w:t>mail</w:t>
      </w:r>
      <w:r w:rsidRPr="003F7890">
        <w:rPr>
          <w:rFonts w:ascii="Times New Roman" w:hAnsi="Times New Roman"/>
          <w:iCs/>
          <w:sz w:val="28"/>
          <w:szCs w:val="28"/>
        </w:rPr>
        <w:t>@</w:t>
      </w:r>
      <w:proofErr w:type="spellStart"/>
      <w:r w:rsidRPr="003F7890">
        <w:rPr>
          <w:rFonts w:ascii="Times New Roman" w:hAnsi="Times New Roman"/>
          <w:iCs/>
          <w:sz w:val="28"/>
          <w:szCs w:val="28"/>
          <w:lang w:val="en-US"/>
        </w:rPr>
        <w:t>msal</w:t>
      </w:r>
      <w:proofErr w:type="spellEnd"/>
      <w:r w:rsidRPr="003F7890">
        <w:rPr>
          <w:rFonts w:ascii="Times New Roman" w:hAnsi="Times New Roman"/>
          <w:iCs/>
          <w:sz w:val="28"/>
          <w:szCs w:val="28"/>
        </w:rPr>
        <w:t>.</w:t>
      </w:r>
      <w:proofErr w:type="spellStart"/>
      <w:r w:rsidRPr="003F7890">
        <w:rPr>
          <w:rFonts w:ascii="Times New Roman" w:hAnsi="Times New Roman"/>
          <w:iCs/>
          <w:sz w:val="28"/>
          <w:szCs w:val="28"/>
          <w:lang w:val="en-US"/>
        </w:rPr>
        <w:t>ru</w:t>
      </w:r>
      <w:proofErr w:type="spellEnd"/>
    </w:p>
    <w:p w14:paraId="4A53C62D" w14:textId="2434E1A9" w:rsidR="004433F3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iCs/>
          <w:sz w:val="28"/>
          <w:szCs w:val="28"/>
        </w:rPr>
      </w:pPr>
      <w:r w:rsidRPr="003F7890">
        <w:rPr>
          <w:rFonts w:ascii="Times New Roman" w:hAnsi="Times New Roman"/>
          <w:iCs/>
          <w:sz w:val="28"/>
          <w:szCs w:val="28"/>
        </w:rPr>
        <w:t>125933, Москва, Садовая-Кудринская ул., дом 9</w:t>
      </w:r>
    </w:p>
    <w:p w14:paraId="1BC1CF30" w14:textId="774242E9" w:rsidR="00DA502C" w:rsidRPr="00DA502C" w:rsidRDefault="00DA502C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iCs/>
          <w:sz w:val="28"/>
          <w:szCs w:val="28"/>
          <w:lang w:val="en-US"/>
        </w:rPr>
      </w:pPr>
      <w:r w:rsidRPr="00DA502C">
        <w:rPr>
          <w:rFonts w:ascii="Times New Roman" w:hAnsi="Times New Roman"/>
          <w:b/>
          <w:bCs/>
          <w:iCs/>
          <w:sz w:val="28"/>
          <w:szCs w:val="28"/>
          <w:lang w:val="en-US"/>
        </w:rPr>
        <w:t>Ivan I. Ivanov</w:t>
      </w:r>
      <w:r>
        <w:rPr>
          <w:rFonts w:ascii="Times New Roman" w:hAnsi="Times New Roman"/>
          <w:iCs/>
          <w:sz w:val="28"/>
          <w:szCs w:val="28"/>
          <w:lang w:val="en-US"/>
        </w:rPr>
        <w:t>,</w:t>
      </w:r>
    </w:p>
    <w:p w14:paraId="32E566F3" w14:textId="77777777" w:rsidR="00DA502C" w:rsidRDefault="00DA502C" w:rsidP="00DA502C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iCs/>
          <w:sz w:val="28"/>
          <w:szCs w:val="28"/>
          <w:lang w:val="en-US"/>
        </w:rPr>
      </w:pPr>
      <w:r w:rsidRPr="00DA502C">
        <w:rPr>
          <w:rFonts w:ascii="Times New Roman" w:hAnsi="Times New Roman"/>
          <w:iCs/>
          <w:sz w:val="28"/>
          <w:szCs w:val="28"/>
          <w:lang w:val="en-US"/>
        </w:rPr>
        <w:t>Associate Professor</w:t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, </w:t>
      </w:r>
      <w:r w:rsidRPr="00DA502C">
        <w:rPr>
          <w:rFonts w:ascii="Times New Roman" w:hAnsi="Times New Roman"/>
          <w:iCs/>
          <w:sz w:val="28"/>
          <w:szCs w:val="28"/>
          <w:lang w:val="en-US"/>
        </w:rPr>
        <w:t>Department</w:t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DA502C">
        <w:rPr>
          <w:rFonts w:ascii="Times New Roman" w:hAnsi="Times New Roman"/>
          <w:iCs/>
          <w:sz w:val="28"/>
          <w:szCs w:val="28"/>
          <w:lang w:val="en-US"/>
        </w:rPr>
        <w:t>of C</w:t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riminal </w:t>
      </w:r>
      <w:r w:rsidRPr="00DA502C">
        <w:rPr>
          <w:rFonts w:ascii="Times New Roman" w:hAnsi="Times New Roman"/>
          <w:iCs/>
          <w:sz w:val="28"/>
          <w:szCs w:val="28"/>
          <w:lang w:val="en-US"/>
        </w:rPr>
        <w:t xml:space="preserve">Law, </w:t>
      </w:r>
    </w:p>
    <w:p w14:paraId="396E6F94" w14:textId="77777777" w:rsidR="00DA502C" w:rsidRDefault="00DA502C" w:rsidP="00DA502C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iCs/>
          <w:sz w:val="28"/>
          <w:szCs w:val="28"/>
          <w:lang w:val="en-US"/>
        </w:rPr>
      </w:pPr>
      <w:proofErr w:type="spellStart"/>
      <w:r w:rsidRPr="00DA502C">
        <w:rPr>
          <w:rFonts w:ascii="Times New Roman" w:hAnsi="Times New Roman"/>
          <w:iCs/>
          <w:sz w:val="28"/>
          <w:szCs w:val="28"/>
          <w:lang w:val="en-US"/>
        </w:rPr>
        <w:t>Kutafin</w:t>
      </w:r>
      <w:proofErr w:type="spellEnd"/>
      <w:r w:rsidRPr="00DA502C">
        <w:rPr>
          <w:rFonts w:ascii="Times New Roman" w:hAnsi="Times New Roman"/>
          <w:iCs/>
          <w:sz w:val="28"/>
          <w:szCs w:val="28"/>
          <w:lang w:val="en-US"/>
        </w:rPr>
        <w:t xml:space="preserve"> Moscow State Law University (MSAL),</w:t>
      </w:r>
    </w:p>
    <w:p w14:paraId="13AC2646" w14:textId="7F4F019A" w:rsidR="00DA502C" w:rsidRDefault="00DA502C" w:rsidP="00DA502C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iCs/>
          <w:sz w:val="28"/>
          <w:szCs w:val="28"/>
          <w:lang w:val="en-US"/>
        </w:rPr>
      </w:pPr>
      <w:r w:rsidRPr="00DA502C">
        <w:rPr>
          <w:rFonts w:ascii="Times New Roman" w:hAnsi="Times New Roman"/>
          <w:iCs/>
          <w:sz w:val="28"/>
          <w:szCs w:val="28"/>
          <w:lang w:val="en-US"/>
        </w:rPr>
        <w:t xml:space="preserve">Cand. Sci. (Law) </w:t>
      </w:r>
    </w:p>
    <w:p w14:paraId="16529BF5" w14:textId="6F5C292C" w:rsidR="00DA502C" w:rsidRPr="00DA502C" w:rsidRDefault="00DA502C" w:rsidP="00DA502C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iCs/>
          <w:sz w:val="28"/>
          <w:szCs w:val="28"/>
          <w:lang w:val="en-US"/>
        </w:rPr>
      </w:pPr>
      <w:r w:rsidRPr="00DA502C">
        <w:rPr>
          <w:rFonts w:ascii="Times New Roman" w:hAnsi="Times New Roman"/>
          <w:iCs/>
          <w:sz w:val="28"/>
          <w:szCs w:val="28"/>
          <w:lang w:val="en-US"/>
        </w:rPr>
        <w:t xml:space="preserve">9 </w:t>
      </w:r>
      <w:proofErr w:type="spellStart"/>
      <w:r w:rsidRPr="00DA502C">
        <w:rPr>
          <w:rFonts w:ascii="Times New Roman" w:hAnsi="Times New Roman"/>
          <w:iCs/>
          <w:sz w:val="28"/>
          <w:szCs w:val="28"/>
          <w:lang w:val="en-US"/>
        </w:rPr>
        <w:t>Sadovaya-Kudrinsakaya</w:t>
      </w:r>
      <w:proofErr w:type="spellEnd"/>
      <w:r w:rsidRPr="00DA502C">
        <w:rPr>
          <w:rFonts w:ascii="Times New Roman" w:hAnsi="Times New Roman"/>
          <w:iCs/>
          <w:sz w:val="28"/>
          <w:szCs w:val="28"/>
          <w:lang w:val="en-US"/>
        </w:rPr>
        <w:t xml:space="preserve"> Str., Moscow</w:t>
      </w:r>
      <w:r>
        <w:rPr>
          <w:rFonts w:ascii="Times New Roman" w:hAnsi="Times New Roman"/>
          <w:iCs/>
          <w:sz w:val="28"/>
          <w:szCs w:val="28"/>
          <w:lang w:val="en-US"/>
        </w:rPr>
        <w:t>,</w:t>
      </w:r>
      <w:r w:rsidRPr="00DA502C">
        <w:rPr>
          <w:rFonts w:ascii="Times New Roman" w:hAnsi="Times New Roman"/>
          <w:iCs/>
          <w:sz w:val="28"/>
          <w:szCs w:val="28"/>
          <w:lang w:val="en-US"/>
        </w:rPr>
        <w:t xml:space="preserve"> 125993</w:t>
      </w:r>
    </w:p>
    <w:p w14:paraId="0AE68358" w14:textId="77777777" w:rsidR="004433F3" w:rsidRPr="00DA502C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iCs/>
          <w:sz w:val="28"/>
          <w:szCs w:val="28"/>
          <w:lang w:val="en-US"/>
        </w:rPr>
      </w:pPr>
    </w:p>
    <w:p w14:paraId="48497606" w14:textId="77777777" w:rsidR="004433F3" w:rsidRPr="003F7890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3F7890">
        <w:rPr>
          <w:rFonts w:ascii="Times New Roman" w:hAnsi="Times New Roman"/>
          <w:b/>
          <w:sz w:val="28"/>
          <w:szCs w:val="28"/>
        </w:rPr>
        <w:t>ПРЕДМЕТ ПРЕСТУПЛЕНИЯ, ПРЕДУСМОТРЕННОГО СТАТЬЕЙ 238</w:t>
      </w:r>
      <w:r w:rsidRPr="003F7890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3F7890">
        <w:rPr>
          <w:rFonts w:ascii="Times New Roman" w:hAnsi="Times New Roman"/>
          <w:b/>
          <w:sz w:val="28"/>
          <w:szCs w:val="28"/>
        </w:rPr>
        <w:t> УК РФ</w:t>
      </w:r>
    </w:p>
    <w:p w14:paraId="4541A0B7" w14:textId="77777777" w:rsidR="004433F3" w:rsidRPr="003F7890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3F7890">
        <w:rPr>
          <w:rFonts w:ascii="Times New Roman" w:hAnsi="Times New Roman"/>
          <w:b/>
          <w:i/>
          <w:sz w:val="28"/>
          <w:szCs w:val="28"/>
        </w:rPr>
        <w:t>Аннотация.</w:t>
      </w:r>
      <w:r w:rsidRPr="003F7890">
        <w:rPr>
          <w:rFonts w:ascii="Times New Roman" w:hAnsi="Times New Roman"/>
          <w:i/>
          <w:sz w:val="28"/>
          <w:szCs w:val="28"/>
        </w:rPr>
        <w:t xml:space="preserve"> </w:t>
      </w:r>
      <w:r w:rsidRPr="003F7890">
        <w:rPr>
          <w:rFonts w:ascii="Times New Roman" w:hAnsi="Times New Roman"/>
          <w:bCs/>
          <w:i/>
          <w:sz w:val="28"/>
          <w:szCs w:val="28"/>
        </w:rPr>
        <w:t>В статье предлагается анализ…</w:t>
      </w:r>
    </w:p>
    <w:p w14:paraId="01BF72D6" w14:textId="77777777" w:rsidR="004433F3" w:rsidRPr="003F7890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en-US"/>
        </w:rPr>
      </w:pPr>
      <w:r w:rsidRPr="003F7890">
        <w:rPr>
          <w:rFonts w:ascii="Times New Roman" w:hAnsi="Times New Roman"/>
          <w:b/>
          <w:i/>
          <w:sz w:val="28"/>
          <w:szCs w:val="28"/>
        </w:rPr>
        <w:t>Ключевые</w:t>
      </w:r>
      <w:r w:rsidRPr="003F7890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3F7890">
        <w:rPr>
          <w:rFonts w:ascii="Times New Roman" w:hAnsi="Times New Roman"/>
          <w:b/>
          <w:i/>
          <w:sz w:val="28"/>
          <w:szCs w:val="28"/>
        </w:rPr>
        <w:t>слова</w:t>
      </w:r>
      <w:r w:rsidRPr="003F7890">
        <w:rPr>
          <w:rFonts w:ascii="Times New Roman" w:hAnsi="Times New Roman"/>
          <w:b/>
          <w:i/>
          <w:sz w:val="28"/>
          <w:szCs w:val="28"/>
          <w:lang w:val="en-US"/>
        </w:rPr>
        <w:t>:</w:t>
      </w:r>
      <w:r w:rsidRPr="003F789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3F7890">
        <w:rPr>
          <w:rFonts w:ascii="Times New Roman" w:hAnsi="Times New Roman"/>
          <w:bCs/>
          <w:i/>
          <w:sz w:val="28"/>
          <w:szCs w:val="28"/>
        </w:rPr>
        <w:t>преступление</w:t>
      </w:r>
      <w:r w:rsidRPr="003F7890">
        <w:rPr>
          <w:rFonts w:ascii="Times New Roman" w:hAnsi="Times New Roman"/>
          <w:bCs/>
          <w:i/>
          <w:sz w:val="28"/>
          <w:szCs w:val="28"/>
          <w:lang w:val="en-US"/>
        </w:rPr>
        <w:t xml:space="preserve">, </w:t>
      </w:r>
      <w:r w:rsidRPr="003F7890">
        <w:rPr>
          <w:rFonts w:ascii="Times New Roman" w:hAnsi="Times New Roman"/>
          <w:bCs/>
          <w:i/>
          <w:sz w:val="28"/>
          <w:szCs w:val="28"/>
        </w:rPr>
        <w:t>наказание</w:t>
      </w:r>
      <w:r w:rsidRPr="003F7890">
        <w:rPr>
          <w:rFonts w:ascii="Times New Roman" w:hAnsi="Times New Roman"/>
          <w:bCs/>
          <w:i/>
          <w:sz w:val="28"/>
          <w:szCs w:val="28"/>
          <w:lang w:val="en-US"/>
        </w:rPr>
        <w:t>…</w:t>
      </w:r>
    </w:p>
    <w:p w14:paraId="28A533DD" w14:textId="77777777" w:rsidR="004433F3" w:rsidRPr="003F7890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4C380FF" w14:textId="77777777" w:rsidR="004433F3" w:rsidRPr="003F7890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F7890">
        <w:rPr>
          <w:rFonts w:ascii="Times New Roman" w:hAnsi="Times New Roman"/>
          <w:b/>
          <w:sz w:val="28"/>
          <w:szCs w:val="28"/>
          <w:lang w:val="en-US"/>
        </w:rPr>
        <w:t>THE SUBJECT OF THE CRIME UNDER ARTICLE 238</w:t>
      </w:r>
      <w:r w:rsidRPr="003F7890">
        <w:rPr>
          <w:rFonts w:ascii="Times New Roman" w:hAnsi="Times New Roman"/>
          <w:b/>
          <w:sz w:val="28"/>
          <w:szCs w:val="28"/>
          <w:vertAlign w:val="superscript"/>
          <w:lang w:val="en-US"/>
        </w:rPr>
        <w:t>1</w:t>
      </w:r>
      <w:r w:rsidRPr="003F7890">
        <w:rPr>
          <w:rFonts w:ascii="Times New Roman" w:hAnsi="Times New Roman"/>
          <w:b/>
          <w:sz w:val="28"/>
          <w:szCs w:val="28"/>
          <w:lang w:val="en-US"/>
        </w:rPr>
        <w:t xml:space="preserve"> OF THE CRIMINAL CODE OF THE RUSSIAN FEDERATION</w:t>
      </w:r>
    </w:p>
    <w:p w14:paraId="3B38B411" w14:textId="77777777" w:rsidR="004433F3" w:rsidRPr="003F7890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3F7890">
        <w:rPr>
          <w:rFonts w:ascii="Times New Roman" w:hAnsi="Times New Roman"/>
          <w:b/>
          <w:i/>
          <w:sz w:val="28"/>
          <w:szCs w:val="28"/>
          <w:lang w:val="en-US"/>
        </w:rPr>
        <w:t>Annotation.</w:t>
      </w:r>
      <w:r w:rsidRPr="003F7890">
        <w:rPr>
          <w:rFonts w:ascii="Times New Roman" w:hAnsi="Times New Roman"/>
          <w:i/>
          <w:sz w:val="28"/>
          <w:szCs w:val="28"/>
          <w:lang w:val="en-US"/>
        </w:rPr>
        <w:t xml:space="preserve"> The article offers an analysis…</w:t>
      </w:r>
    </w:p>
    <w:p w14:paraId="0960CC91" w14:textId="77777777" w:rsidR="004433F3" w:rsidRPr="003F7890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F7890">
        <w:rPr>
          <w:rFonts w:ascii="Times New Roman" w:hAnsi="Times New Roman"/>
          <w:b/>
          <w:i/>
          <w:sz w:val="28"/>
          <w:szCs w:val="28"/>
        </w:rPr>
        <w:t>Keywords</w:t>
      </w:r>
      <w:proofErr w:type="spellEnd"/>
      <w:r w:rsidRPr="003F7890">
        <w:rPr>
          <w:rFonts w:ascii="Times New Roman" w:hAnsi="Times New Roman"/>
          <w:b/>
          <w:i/>
          <w:sz w:val="28"/>
          <w:szCs w:val="28"/>
        </w:rPr>
        <w:t>:</w:t>
      </w:r>
      <w:r w:rsidRPr="003F789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F7890">
        <w:rPr>
          <w:rFonts w:ascii="Times New Roman" w:hAnsi="Times New Roman"/>
          <w:i/>
          <w:sz w:val="28"/>
          <w:szCs w:val="28"/>
        </w:rPr>
        <w:t>crime</w:t>
      </w:r>
      <w:proofErr w:type="spellEnd"/>
      <w:r w:rsidRPr="003F789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3F7890">
        <w:rPr>
          <w:rFonts w:ascii="Times New Roman" w:hAnsi="Times New Roman"/>
          <w:i/>
          <w:sz w:val="28"/>
          <w:szCs w:val="28"/>
        </w:rPr>
        <w:t>punishment</w:t>
      </w:r>
      <w:proofErr w:type="spellEnd"/>
      <w:r w:rsidRPr="003F7890">
        <w:rPr>
          <w:rFonts w:ascii="Times New Roman" w:hAnsi="Times New Roman"/>
          <w:i/>
          <w:sz w:val="28"/>
          <w:szCs w:val="28"/>
        </w:rPr>
        <w:t>…</w:t>
      </w:r>
    </w:p>
    <w:p w14:paraId="619488BA" w14:textId="77777777" w:rsidR="004433F3" w:rsidRPr="003F7890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4E2E4D" w14:textId="77777777" w:rsidR="004433F3" w:rsidRPr="003F7890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t>Текст, текст</w:t>
      </w:r>
      <w:r w:rsidRPr="003F7890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3F7890">
        <w:rPr>
          <w:rFonts w:ascii="Times New Roman" w:hAnsi="Times New Roman"/>
          <w:sz w:val="28"/>
          <w:szCs w:val="28"/>
        </w:rPr>
        <w:t>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14:paraId="4452F493" w14:textId="77777777" w:rsidR="004433F3" w:rsidRPr="003F7890" w:rsidRDefault="004433F3" w:rsidP="0044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7890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14:paraId="3D7D7283" w14:textId="77777777" w:rsidR="004433F3" w:rsidRPr="003F7890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t>1.</w:t>
      </w:r>
      <w:r w:rsidRPr="003F7890">
        <w:rPr>
          <w:rFonts w:ascii="Times New Roman" w:hAnsi="Times New Roman"/>
          <w:sz w:val="28"/>
          <w:szCs w:val="28"/>
        </w:rPr>
        <w:tab/>
      </w:r>
      <w:proofErr w:type="spellStart"/>
      <w:r w:rsidRPr="003F7890">
        <w:rPr>
          <w:rFonts w:ascii="Times New Roman" w:hAnsi="Times New Roman"/>
          <w:sz w:val="28"/>
          <w:szCs w:val="28"/>
        </w:rPr>
        <w:t>Рарог</w:t>
      </w:r>
      <w:proofErr w:type="spellEnd"/>
      <w:r w:rsidRPr="003F7890">
        <w:rPr>
          <w:rFonts w:ascii="Times New Roman" w:hAnsi="Times New Roman"/>
          <w:sz w:val="28"/>
          <w:szCs w:val="28"/>
        </w:rPr>
        <w:t xml:space="preserve"> А.И., </w:t>
      </w:r>
      <w:proofErr w:type="spellStart"/>
      <w:r w:rsidRPr="003F7890">
        <w:rPr>
          <w:rFonts w:ascii="Times New Roman" w:hAnsi="Times New Roman"/>
          <w:sz w:val="28"/>
          <w:szCs w:val="28"/>
        </w:rPr>
        <w:t>Понятовская</w:t>
      </w:r>
      <w:proofErr w:type="spellEnd"/>
      <w:r w:rsidRPr="003F7890">
        <w:rPr>
          <w:rFonts w:ascii="Times New Roman" w:hAnsi="Times New Roman"/>
          <w:sz w:val="28"/>
          <w:szCs w:val="28"/>
        </w:rPr>
        <w:t xml:space="preserve"> Т.Г. Объект и система медицинского уголовного права // Всероссийский криминологический журнал. – 2019. – Т. 13. – № 5. – С. 816-824. </w:t>
      </w:r>
    </w:p>
    <w:p w14:paraId="07BFB2B9" w14:textId="63FE9B68" w:rsidR="00FF05B3" w:rsidRPr="00FF05B3" w:rsidRDefault="00FF05B3" w:rsidP="00FF05B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F05B3">
        <w:rPr>
          <w:rFonts w:ascii="Times New Roman" w:hAnsi="Times New Roman"/>
          <w:b/>
          <w:sz w:val="28"/>
          <w:szCs w:val="28"/>
          <w:lang w:val="en-US"/>
        </w:rPr>
        <w:t>References</w:t>
      </w:r>
    </w:p>
    <w:p w14:paraId="7AAE2425" w14:textId="3EFC0BED" w:rsidR="009D4534" w:rsidRPr="00FF05B3" w:rsidRDefault="009D4534" w:rsidP="009D4534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F05B3">
        <w:rPr>
          <w:rFonts w:ascii="Times New Roman" w:hAnsi="Times New Roman"/>
          <w:sz w:val="28"/>
          <w:szCs w:val="28"/>
          <w:lang w:val="en-US"/>
        </w:rPr>
        <w:t>1.</w:t>
      </w:r>
      <w:r w:rsidRPr="00FF05B3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="00FF05B3" w:rsidRPr="00FF05B3">
        <w:rPr>
          <w:rFonts w:ascii="Times New Roman" w:hAnsi="Times New Roman"/>
          <w:sz w:val="28"/>
          <w:szCs w:val="28"/>
          <w:lang w:val="en-US"/>
        </w:rPr>
        <w:t>Rarog</w:t>
      </w:r>
      <w:proofErr w:type="spellEnd"/>
      <w:r w:rsidR="00FF05B3" w:rsidRPr="00FF05B3">
        <w:rPr>
          <w:rFonts w:ascii="Times New Roman" w:hAnsi="Times New Roman"/>
          <w:sz w:val="28"/>
          <w:szCs w:val="28"/>
          <w:lang w:val="en-US"/>
        </w:rPr>
        <w:t xml:space="preserve"> A.I., </w:t>
      </w:r>
      <w:proofErr w:type="spellStart"/>
      <w:r w:rsidR="00FF05B3" w:rsidRPr="00FF05B3">
        <w:rPr>
          <w:rFonts w:ascii="Times New Roman" w:hAnsi="Times New Roman"/>
          <w:sz w:val="28"/>
          <w:szCs w:val="28"/>
          <w:lang w:val="en-US"/>
        </w:rPr>
        <w:t>Ponyatovskaya</w:t>
      </w:r>
      <w:proofErr w:type="spellEnd"/>
      <w:r w:rsidR="00FF05B3" w:rsidRPr="00FF05B3">
        <w:rPr>
          <w:rFonts w:ascii="Times New Roman" w:hAnsi="Times New Roman"/>
          <w:sz w:val="28"/>
          <w:szCs w:val="28"/>
          <w:lang w:val="en-US"/>
        </w:rPr>
        <w:t xml:space="preserve"> T.G. </w:t>
      </w:r>
      <w:proofErr w:type="spellStart"/>
      <w:r w:rsidR="00FF05B3" w:rsidRPr="00FF05B3">
        <w:rPr>
          <w:rFonts w:ascii="Times New Roman" w:hAnsi="Times New Roman"/>
          <w:sz w:val="28"/>
          <w:szCs w:val="28"/>
          <w:lang w:val="en-US"/>
        </w:rPr>
        <w:t>Ob</w:t>
      </w:r>
      <w:r w:rsidR="00FF05B3">
        <w:rPr>
          <w:rFonts w:ascii="Times New Roman" w:hAnsi="Times New Roman"/>
          <w:sz w:val="28"/>
          <w:szCs w:val="28"/>
          <w:lang w:val="en-US"/>
        </w:rPr>
        <w:t>’</w:t>
      </w:r>
      <w:r w:rsidR="00FF05B3" w:rsidRPr="00FF05B3">
        <w:rPr>
          <w:rFonts w:ascii="Times New Roman" w:hAnsi="Times New Roman"/>
          <w:sz w:val="28"/>
          <w:szCs w:val="28"/>
          <w:lang w:val="en-US"/>
        </w:rPr>
        <w:t>ekt</w:t>
      </w:r>
      <w:proofErr w:type="spellEnd"/>
      <w:r w:rsidR="00FF05B3" w:rsidRPr="00FF05B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F05B3" w:rsidRPr="00FF05B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FF05B3" w:rsidRPr="00FF05B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F05B3" w:rsidRPr="00FF05B3">
        <w:rPr>
          <w:rFonts w:ascii="Times New Roman" w:hAnsi="Times New Roman"/>
          <w:sz w:val="28"/>
          <w:szCs w:val="28"/>
          <w:lang w:val="en-US"/>
        </w:rPr>
        <w:t>sistema</w:t>
      </w:r>
      <w:proofErr w:type="spellEnd"/>
      <w:r w:rsidR="00FF05B3" w:rsidRPr="00FF05B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F05B3" w:rsidRPr="00FF05B3">
        <w:rPr>
          <w:rFonts w:ascii="Times New Roman" w:hAnsi="Times New Roman"/>
          <w:sz w:val="28"/>
          <w:szCs w:val="28"/>
          <w:lang w:val="en-US"/>
        </w:rPr>
        <w:t>meditsinskogo</w:t>
      </w:r>
      <w:proofErr w:type="spellEnd"/>
      <w:r w:rsidR="00FF05B3" w:rsidRPr="00FF05B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F05B3" w:rsidRPr="00FF05B3">
        <w:rPr>
          <w:rFonts w:ascii="Times New Roman" w:hAnsi="Times New Roman"/>
          <w:sz w:val="28"/>
          <w:szCs w:val="28"/>
          <w:lang w:val="en-US"/>
        </w:rPr>
        <w:t>ugolovnogo</w:t>
      </w:r>
      <w:proofErr w:type="spellEnd"/>
      <w:r w:rsidR="00FF05B3" w:rsidRPr="00FF05B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F05B3" w:rsidRPr="00FF05B3">
        <w:rPr>
          <w:rFonts w:ascii="Times New Roman" w:hAnsi="Times New Roman"/>
          <w:sz w:val="28"/>
          <w:szCs w:val="28"/>
          <w:lang w:val="en-US"/>
        </w:rPr>
        <w:t>prava</w:t>
      </w:r>
      <w:proofErr w:type="spellEnd"/>
      <w:r w:rsidR="00FF05B3" w:rsidRPr="00FF05B3">
        <w:rPr>
          <w:rFonts w:ascii="Times New Roman" w:hAnsi="Times New Roman"/>
          <w:sz w:val="28"/>
          <w:szCs w:val="28"/>
          <w:lang w:val="en-US"/>
        </w:rPr>
        <w:t xml:space="preserve"> // </w:t>
      </w:r>
      <w:proofErr w:type="spellStart"/>
      <w:r w:rsidR="00FF05B3" w:rsidRPr="00FF05B3">
        <w:rPr>
          <w:rFonts w:ascii="Times New Roman" w:hAnsi="Times New Roman"/>
          <w:sz w:val="28"/>
          <w:szCs w:val="28"/>
          <w:lang w:val="en-US"/>
        </w:rPr>
        <w:t>Vserossiiskii</w:t>
      </w:r>
      <w:proofErr w:type="spellEnd"/>
      <w:r w:rsidR="00FF05B3" w:rsidRPr="00FF05B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F05B3" w:rsidRPr="00FF05B3">
        <w:rPr>
          <w:rFonts w:ascii="Times New Roman" w:hAnsi="Times New Roman"/>
          <w:sz w:val="28"/>
          <w:szCs w:val="28"/>
          <w:lang w:val="en-US"/>
        </w:rPr>
        <w:t>kriminologicheskii</w:t>
      </w:r>
      <w:proofErr w:type="spellEnd"/>
      <w:r w:rsidR="00FF05B3" w:rsidRPr="00FF05B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F05B3" w:rsidRPr="00FF05B3">
        <w:rPr>
          <w:rFonts w:ascii="Times New Roman" w:hAnsi="Times New Roman"/>
          <w:sz w:val="28"/>
          <w:szCs w:val="28"/>
          <w:lang w:val="en-US"/>
        </w:rPr>
        <w:t>zhurnal</w:t>
      </w:r>
      <w:proofErr w:type="spellEnd"/>
      <w:r w:rsidR="00FF05B3" w:rsidRPr="00FF05B3">
        <w:rPr>
          <w:rFonts w:ascii="Times New Roman" w:hAnsi="Times New Roman"/>
          <w:sz w:val="28"/>
          <w:szCs w:val="28"/>
          <w:lang w:val="en-US"/>
        </w:rPr>
        <w:t xml:space="preserve">. – 2019. – </w:t>
      </w:r>
      <w:r w:rsidR="00FF05B3">
        <w:rPr>
          <w:rFonts w:ascii="Times New Roman" w:hAnsi="Times New Roman"/>
          <w:sz w:val="28"/>
          <w:szCs w:val="28"/>
          <w:lang w:val="en-US"/>
        </w:rPr>
        <w:t>Vol</w:t>
      </w:r>
      <w:r w:rsidR="00FF05B3" w:rsidRPr="00FF05B3">
        <w:rPr>
          <w:rFonts w:ascii="Times New Roman" w:hAnsi="Times New Roman"/>
          <w:sz w:val="28"/>
          <w:szCs w:val="28"/>
          <w:lang w:val="en-US"/>
        </w:rPr>
        <w:t xml:space="preserve">. 13. – № 5. – </w:t>
      </w:r>
      <w:r w:rsidR="00FF05B3">
        <w:rPr>
          <w:rFonts w:ascii="Times New Roman" w:hAnsi="Times New Roman"/>
          <w:sz w:val="28"/>
          <w:szCs w:val="28"/>
          <w:lang w:val="en-US"/>
        </w:rPr>
        <w:t>P</w:t>
      </w:r>
      <w:r w:rsidR="00FF05B3" w:rsidRPr="00FF05B3">
        <w:rPr>
          <w:rFonts w:ascii="Times New Roman" w:hAnsi="Times New Roman"/>
          <w:sz w:val="28"/>
          <w:szCs w:val="28"/>
          <w:lang w:val="en-US"/>
        </w:rPr>
        <w:t>. 816-824.</w:t>
      </w:r>
    </w:p>
    <w:p w14:paraId="109ECD88" w14:textId="77777777" w:rsidR="004433F3" w:rsidRPr="00FF05B3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8CB7CAC" w14:textId="77777777" w:rsidR="004433F3" w:rsidRPr="00FF05B3" w:rsidRDefault="004433F3" w:rsidP="009D4534">
      <w:pPr>
        <w:widowControl w:val="0"/>
        <w:suppressAutoHyphens/>
        <w:spacing w:after="0" w:line="360" w:lineRule="auto"/>
        <w:ind w:left="115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sectPr w:rsidR="004433F3" w:rsidRPr="00FF05B3" w:rsidSect="009D4534">
      <w:type w:val="continuous"/>
      <w:pgSz w:w="11910" w:h="16850"/>
      <w:pgMar w:top="426" w:right="567" w:bottom="709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D7874" w14:textId="77777777" w:rsidR="00716AFC" w:rsidRDefault="00716AFC" w:rsidP="00250347">
      <w:pPr>
        <w:spacing w:after="0" w:line="240" w:lineRule="auto"/>
      </w:pPr>
      <w:r>
        <w:separator/>
      </w:r>
    </w:p>
  </w:endnote>
  <w:endnote w:type="continuationSeparator" w:id="0">
    <w:p w14:paraId="1714591C" w14:textId="77777777" w:rsidR="00716AFC" w:rsidRDefault="00716AFC" w:rsidP="0025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06352" w14:textId="77777777" w:rsidR="00716AFC" w:rsidRDefault="00716AFC" w:rsidP="00250347">
      <w:pPr>
        <w:spacing w:after="0" w:line="240" w:lineRule="auto"/>
      </w:pPr>
      <w:r>
        <w:separator/>
      </w:r>
    </w:p>
  </w:footnote>
  <w:footnote w:type="continuationSeparator" w:id="0">
    <w:p w14:paraId="5EFB175F" w14:textId="77777777" w:rsidR="00716AFC" w:rsidRDefault="00716AFC" w:rsidP="00250347">
      <w:pPr>
        <w:spacing w:after="0" w:line="240" w:lineRule="auto"/>
      </w:pPr>
      <w:r>
        <w:continuationSeparator/>
      </w:r>
    </w:p>
  </w:footnote>
  <w:footnote w:id="1">
    <w:p w14:paraId="373F87E3" w14:textId="77777777" w:rsidR="004433F3" w:rsidRPr="00250347" w:rsidRDefault="004433F3" w:rsidP="004433F3">
      <w:pPr>
        <w:pStyle w:val="a7"/>
        <w:rPr>
          <w:rFonts w:ascii="Times New Roman" w:hAnsi="Times New Roman"/>
          <w:sz w:val="22"/>
          <w:szCs w:val="22"/>
        </w:rPr>
      </w:pPr>
      <w:r w:rsidRPr="00250347">
        <w:rPr>
          <w:rStyle w:val="a9"/>
          <w:rFonts w:ascii="Times New Roman" w:hAnsi="Times New Roman"/>
          <w:sz w:val="22"/>
          <w:szCs w:val="22"/>
        </w:rPr>
        <w:footnoteRef/>
      </w:r>
      <w:r w:rsidRPr="0025034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70AFD">
        <w:rPr>
          <w:rFonts w:ascii="Times New Roman" w:hAnsi="Times New Roman"/>
        </w:rPr>
        <w:t>Рарог</w:t>
      </w:r>
      <w:proofErr w:type="spellEnd"/>
      <w:r w:rsidRPr="00870AFD">
        <w:rPr>
          <w:rFonts w:ascii="Times New Roman" w:hAnsi="Times New Roman"/>
        </w:rPr>
        <w:t xml:space="preserve"> А.И.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Понятовская</w:t>
      </w:r>
      <w:proofErr w:type="spellEnd"/>
      <w:r>
        <w:rPr>
          <w:rFonts w:ascii="Times New Roman" w:hAnsi="Times New Roman"/>
        </w:rPr>
        <w:t xml:space="preserve"> Т.Г.</w:t>
      </w:r>
      <w:r w:rsidRPr="00870AFD">
        <w:rPr>
          <w:rFonts w:ascii="Times New Roman" w:hAnsi="Times New Roman"/>
        </w:rPr>
        <w:t xml:space="preserve"> Объект и система медицинского уголовного права // Всероссийский криминологический журнал. 2019. Т. 13. № 5. С. 81</w:t>
      </w:r>
      <w:r>
        <w:rPr>
          <w:rFonts w:ascii="Times New Roman" w:hAnsi="Times New Roman"/>
        </w:rPr>
        <w:t>9</w:t>
      </w:r>
      <w:r w:rsidRPr="00870AFD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5" w:hanging="73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090" w:hanging="732"/>
      </w:pPr>
    </w:lvl>
    <w:lvl w:ilvl="2">
      <w:numFmt w:val="bullet"/>
      <w:lvlText w:val="•"/>
      <w:lvlJc w:val="left"/>
      <w:pPr>
        <w:ind w:left="2065" w:hanging="732"/>
      </w:pPr>
    </w:lvl>
    <w:lvl w:ilvl="3">
      <w:numFmt w:val="bullet"/>
      <w:lvlText w:val="•"/>
      <w:lvlJc w:val="left"/>
      <w:pPr>
        <w:ind w:left="3040" w:hanging="732"/>
      </w:pPr>
    </w:lvl>
    <w:lvl w:ilvl="4">
      <w:numFmt w:val="bullet"/>
      <w:lvlText w:val="•"/>
      <w:lvlJc w:val="left"/>
      <w:pPr>
        <w:ind w:left="4015" w:hanging="732"/>
      </w:pPr>
    </w:lvl>
    <w:lvl w:ilvl="5">
      <w:numFmt w:val="bullet"/>
      <w:lvlText w:val="•"/>
      <w:lvlJc w:val="left"/>
      <w:pPr>
        <w:ind w:left="4990" w:hanging="732"/>
      </w:pPr>
    </w:lvl>
    <w:lvl w:ilvl="6">
      <w:numFmt w:val="bullet"/>
      <w:lvlText w:val="•"/>
      <w:lvlJc w:val="left"/>
      <w:pPr>
        <w:ind w:left="5965" w:hanging="732"/>
      </w:pPr>
    </w:lvl>
    <w:lvl w:ilvl="7">
      <w:numFmt w:val="bullet"/>
      <w:lvlText w:val="•"/>
      <w:lvlJc w:val="left"/>
      <w:pPr>
        <w:ind w:left="6941" w:hanging="732"/>
      </w:pPr>
    </w:lvl>
    <w:lvl w:ilvl="8">
      <w:numFmt w:val="bullet"/>
      <w:lvlText w:val="•"/>
      <w:lvlJc w:val="left"/>
      <w:pPr>
        <w:ind w:left="7916" w:hanging="732"/>
      </w:pPr>
    </w:lvl>
  </w:abstractNum>
  <w:abstractNum w:abstractNumId="1" w15:restartNumberingAfterBreak="0">
    <w:nsid w:val="03F87D0A"/>
    <w:multiLevelType w:val="hybridMultilevel"/>
    <w:tmpl w:val="863E7EFA"/>
    <w:lvl w:ilvl="0" w:tplc="E57E8FBC">
      <w:start w:val="1"/>
      <w:numFmt w:val="decimal"/>
      <w:lvlText w:val="%1."/>
      <w:lvlJc w:val="left"/>
      <w:pPr>
        <w:ind w:left="25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94A0635"/>
    <w:multiLevelType w:val="hybridMultilevel"/>
    <w:tmpl w:val="931035A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7434C4"/>
    <w:multiLevelType w:val="hybridMultilevel"/>
    <w:tmpl w:val="FABA378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BC0482"/>
    <w:multiLevelType w:val="hybridMultilevel"/>
    <w:tmpl w:val="198C6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F234F"/>
    <w:multiLevelType w:val="hybridMultilevel"/>
    <w:tmpl w:val="6A8CE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D6129"/>
    <w:multiLevelType w:val="hybridMultilevel"/>
    <w:tmpl w:val="3E081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32CDB"/>
    <w:multiLevelType w:val="hybridMultilevel"/>
    <w:tmpl w:val="E8047EA8"/>
    <w:lvl w:ilvl="0" w:tplc="E886EE9C">
      <w:numFmt w:val="bullet"/>
      <w:lvlText w:val=""/>
      <w:lvlJc w:val="left"/>
      <w:pPr>
        <w:ind w:left="2508" w:hanging="710"/>
      </w:pPr>
      <w:rPr>
        <w:rFonts w:ascii="Symbol" w:eastAsia="Calibri" w:hAnsi="Symbol" w:cs="Times New Roman" w:hint="default"/>
      </w:rPr>
    </w:lvl>
    <w:lvl w:ilvl="1" w:tplc="6218C86C">
      <w:numFmt w:val="bullet"/>
      <w:lvlText w:val="•"/>
      <w:lvlJc w:val="left"/>
      <w:pPr>
        <w:ind w:left="252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8" w15:restartNumberingAfterBreak="0">
    <w:nsid w:val="13944810"/>
    <w:multiLevelType w:val="hybridMultilevel"/>
    <w:tmpl w:val="8C0648B6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4E07E3A"/>
    <w:multiLevelType w:val="hybridMultilevel"/>
    <w:tmpl w:val="BBE02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B3660"/>
    <w:multiLevelType w:val="hybridMultilevel"/>
    <w:tmpl w:val="774AC718"/>
    <w:lvl w:ilvl="0" w:tplc="04190001">
      <w:start w:val="1"/>
      <w:numFmt w:val="bullet"/>
      <w:lvlText w:val=""/>
      <w:lvlJc w:val="left"/>
      <w:pPr>
        <w:ind w:left="1089" w:hanging="3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EA3473"/>
    <w:multiLevelType w:val="hybridMultilevel"/>
    <w:tmpl w:val="CCDE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32788"/>
    <w:multiLevelType w:val="hybridMultilevel"/>
    <w:tmpl w:val="6F42DAE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346154"/>
    <w:multiLevelType w:val="multilevel"/>
    <w:tmpl w:val="4EB8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AC5737"/>
    <w:multiLevelType w:val="hybridMultilevel"/>
    <w:tmpl w:val="9E9EA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05D3F"/>
    <w:multiLevelType w:val="hybridMultilevel"/>
    <w:tmpl w:val="20BAC8A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1DA1AEF"/>
    <w:multiLevelType w:val="hybridMultilevel"/>
    <w:tmpl w:val="1B7A5D90"/>
    <w:lvl w:ilvl="0" w:tplc="B686BEAA">
      <w:numFmt w:val="bullet"/>
      <w:lvlText w:val=""/>
      <w:lvlJc w:val="left"/>
      <w:pPr>
        <w:ind w:left="1419" w:hanging="71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55E5A9B"/>
    <w:multiLevelType w:val="hybridMultilevel"/>
    <w:tmpl w:val="989C1D98"/>
    <w:lvl w:ilvl="0" w:tplc="9C889A8C">
      <w:start w:val="1"/>
      <w:numFmt w:val="upperRoman"/>
      <w:lvlText w:val="%1."/>
      <w:lvlJc w:val="left"/>
      <w:pPr>
        <w:ind w:left="13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8" w15:restartNumberingAfterBreak="0">
    <w:nsid w:val="54A87A5C"/>
    <w:multiLevelType w:val="hybridMultilevel"/>
    <w:tmpl w:val="BFD0085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8667DA"/>
    <w:multiLevelType w:val="hybridMultilevel"/>
    <w:tmpl w:val="E17AA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8BF504A"/>
    <w:multiLevelType w:val="hybridMultilevel"/>
    <w:tmpl w:val="35F0AFEE"/>
    <w:lvl w:ilvl="0" w:tplc="29EA72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B20F7"/>
    <w:multiLevelType w:val="hybridMultilevel"/>
    <w:tmpl w:val="C676227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BF4318"/>
    <w:multiLevelType w:val="hybridMultilevel"/>
    <w:tmpl w:val="482E9B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975594"/>
    <w:multiLevelType w:val="hybridMultilevel"/>
    <w:tmpl w:val="C17C553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1BE774D"/>
    <w:multiLevelType w:val="hybridMultilevel"/>
    <w:tmpl w:val="1F30BE4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1D867CF"/>
    <w:multiLevelType w:val="hybridMultilevel"/>
    <w:tmpl w:val="201E7A44"/>
    <w:lvl w:ilvl="0" w:tplc="D19A9754">
      <w:start w:val="1"/>
      <w:numFmt w:val="decimal"/>
      <w:lvlText w:val="%1."/>
      <w:lvlJc w:val="left"/>
      <w:pPr>
        <w:ind w:left="1089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2007351"/>
    <w:multiLevelType w:val="hybridMultilevel"/>
    <w:tmpl w:val="61C42C08"/>
    <w:lvl w:ilvl="0" w:tplc="E886EE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E6C78"/>
    <w:multiLevelType w:val="hybridMultilevel"/>
    <w:tmpl w:val="149CF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F3D57"/>
    <w:multiLevelType w:val="hybridMultilevel"/>
    <w:tmpl w:val="F748457C"/>
    <w:lvl w:ilvl="0" w:tplc="E886EE9C">
      <w:numFmt w:val="bullet"/>
      <w:lvlText w:val=""/>
      <w:lvlJc w:val="left"/>
      <w:pPr>
        <w:ind w:left="1419" w:hanging="71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45447"/>
    <w:multiLevelType w:val="hybridMultilevel"/>
    <w:tmpl w:val="BE8C8A8A"/>
    <w:lvl w:ilvl="0" w:tplc="DFBCEB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995F1C"/>
    <w:multiLevelType w:val="hybridMultilevel"/>
    <w:tmpl w:val="99328150"/>
    <w:lvl w:ilvl="0" w:tplc="E886EE9C">
      <w:numFmt w:val="bullet"/>
      <w:lvlText w:val=""/>
      <w:lvlJc w:val="left"/>
      <w:pPr>
        <w:ind w:left="1419" w:hanging="71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0"/>
  </w:num>
  <w:num w:numId="4">
    <w:abstractNumId w:val="4"/>
  </w:num>
  <w:num w:numId="5">
    <w:abstractNumId w:val="16"/>
  </w:num>
  <w:num w:numId="6">
    <w:abstractNumId w:val="25"/>
  </w:num>
  <w:num w:numId="7">
    <w:abstractNumId w:val="7"/>
  </w:num>
  <w:num w:numId="8">
    <w:abstractNumId w:val="28"/>
  </w:num>
  <w:num w:numId="9">
    <w:abstractNumId w:val="27"/>
  </w:num>
  <w:num w:numId="10">
    <w:abstractNumId w:val="26"/>
  </w:num>
  <w:num w:numId="11">
    <w:abstractNumId w:val="1"/>
  </w:num>
  <w:num w:numId="12">
    <w:abstractNumId w:val="10"/>
  </w:num>
  <w:num w:numId="13">
    <w:abstractNumId w:val="9"/>
  </w:num>
  <w:num w:numId="14">
    <w:abstractNumId w:val="11"/>
  </w:num>
  <w:num w:numId="15">
    <w:abstractNumId w:val="22"/>
  </w:num>
  <w:num w:numId="16">
    <w:abstractNumId w:val="29"/>
  </w:num>
  <w:num w:numId="17">
    <w:abstractNumId w:val="6"/>
  </w:num>
  <w:num w:numId="18">
    <w:abstractNumId w:val="14"/>
  </w:num>
  <w:num w:numId="19">
    <w:abstractNumId w:val="12"/>
  </w:num>
  <w:num w:numId="20">
    <w:abstractNumId w:val="20"/>
  </w:num>
  <w:num w:numId="21">
    <w:abstractNumId w:val="5"/>
  </w:num>
  <w:num w:numId="22">
    <w:abstractNumId w:val="19"/>
  </w:num>
  <w:num w:numId="23">
    <w:abstractNumId w:val="2"/>
  </w:num>
  <w:num w:numId="24">
    <w:abstractNumId w:val="23"/>
  </w:num>
  <w:num w:numId="25">
    <w:abstractNumId w:val="24"/>
  </w:num>
  <w:num w:numId="26">
    <w:abstractNumId w:val="8"/>
  </w:num>
  <w:num w:numId="27">
    <w:abstractNumId w:val="17"/>
  </w:num>
  <w:num w:numId="28">
    <w:abstractNumId w:val="21"/>
  </w:num>
  <w:num w:numId="29">
    <w:abstractNumId w:val="3"/>
  </w:num>
  <w:num w:numId="30">
    <w:abstractNumId w:val="1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29"/>
    <w:rsid w:val="00007A03"/>
    <w:rsid w:val="00013219"/>
    <w:rsid w:val="00023B95"/>
    <w:rsid w:val="00036ED1"/>
    <w:rsid w:val="00057245"/>
    <w:rsid w:val="000628CC"/>
    <w:rsid w:val="0006426E"/>
    <w:rsid w:val="00065A9A"/>
    <w:rsid w:val="000916C6"/>
    <w:rsid w:val="00091DF0"/>
    <w:rsid w:val="0009523A"/>
    <w:rsid w:val="00095C73"/>
    <w:rsid w:val="000961C8"/>
    <w:rsid w:val="000972E0"/>
    <w:rsid w:val="000A0462"/>
    <w:rsid w:val="000B1DA7"/>
    <w:rsid w:val="000C2E36"/>
    <w:rsid w:val="000E3A19"/>
    <w:rsid w:val="000E4626"/>
    <w:rsid w:val="000F65CF"/>
    <w:rsid w:val="001001DA"/>
    <w:rsid w:val="00126049"/>
    <w:rsid w:val="001602B2"/>
    <w:rsid w:val="001631A0"/>
    <w:rsid w:val="00164A50"/>
    <w:rsid w:val="00170649"/>
    <w:rsid w:val="001766C2"/>
    <w:rsid w:val="00192C05"/>
    <w:rsid w:val="001A0130"/>
    <w:rsid w:val="001A5AD6"/>
    <w:rsid w:val="001B03E0"/>
    <w:rsid w:val="001B7B26"/>
    <w:rsid w:val="001C3BCC"/>
    <w:rsid w:val="001C6B2C"/>
    <w:rsid w:val="001D2C16"/>
    <w:rsid w:val="001F6BB9"/>
    <w:rsid w:val="0022687D"/>
    <w:rsid w:val="002312C3"/>
    <w:rsid w:val="00244EDF"/>
    <w:rsid w:val="00250347"/>
    <w:rsid w:val="002510E7"/>
    <w:rsid w:val="00251D5D"/>
    <w:rsid w:val="0026417A"/>
    <w:rsid w:val="00276B67"/>
    <w:rsid w:val="002836E8"/>
    <w:rsid w:val="0028602C"/>
    <w:rsid w:val="002A1EEF"/>
    <w:rsid w:val="002B5151"/>
    <w:rsid w:val="002C27B3"/>
    <w:rsid w:val="002D3723"/>
    <w:rsid w:val="002E0C8C"/>
    <w:rsid w:val="002F3D80"/>
    <w:rsid w:val="00312059"/>
    <w:rsid w:val="00356D2A"/>
    <w:rsid w:val="003624FB"/>
    <w:rsid w:val="00370199"/>
    <w:rsid w:val="003A4C13"/>
    <w:rsid w:val="003B7DAE"/>
    <w:rsid w:val="003C1274"/>
    <w:rsid w:val="003D6D26"/>
    <w:rsid w:val="003F0644"/>
    <w:rsid w:val="003F3288"/>
    <w:rsid w:val="003F7890"/>
    <w:rsid w:val="004044AF"/>
    <w:rsid w:val="00405BBA"/>
    <w:rsid w:val="00405E09"/>
    <w:rsid w:val="004063D0"/>
    <w:rsid w:val="004179D1"/>
    <w:rsid w:val="00421EE5"/>
    <w:rsid w:val="00427D5E"/>
    <w:rsid w:val="00432786"/>
    <w:rsid w:val="004433F3"/>
    <w:rsid w:val="0044604F"/>
    <w:rsid w:val="00451954"/>
    <w:rsid w:val="00474F54"/>
    <w:rsid w:val="004A6BF9"/>
    <w:rsid w:val="004B1225"/>
    <w:rsid w:val="004D7A45"/>
    <w:rsid w:val="004F64F7"/>
    <w:rsid w:val="0051726C"/>
    <w:rsid w:val="00522F56"/>
    <w:rsid w:val="00530DC1"/>
    <w:rsid w:val="00536CA7"/>
    <w:rsid w:val="00543902"/>
    <w:rsid w:val="005544DA"/>
    <w:rsid w:val="00557BB6"/>
    <w:rsid w:val="00570E50"/>
    <w:rsid w:val="005727DC"/>
    <w:rsid w:val="005743A5"/>
    <w:rsid w:val="0059004B"/>
    <w:rsid w:val="005A3E23"/>
    <w:rsid w:val="005A49B8"/>
    <w:rsid w:val="005F24F0"/>
    <w:rsid w:val="005F46A4"/>
    <w:rsid w:val="005F71E3"/>
    <w:rsid w:val="00601C8D"/>
    <w:rsid w:val="0063412F"/>
    <w:rsid w:val="00634547"/>
    <w:rsid w:val="0064163B"/>
    <w:rsid w:val="00641D25"/>
    <w:rsid w:val="00642F26"/>
    <w:rsid w:val="00660EE9"/>
    <w:rsid w:val="00677DC9"/>
    <w:rsid w:val="00684C9A"/>
    <w:rsid w:val="006A7075"/>
    <w:rsid w:val="006B0231"/>
    <w:rsid w:val="006C7E95"/>
    <w:rsid w:val="006D7890"/>
    <w:rsid w:val="00702160"/>
    <w:rsid w:val="00716AFC"/>
    <w:rsid w:val="00722BA2"/>
    <w:rsid w:val="0072564C"/>
    <w:rsid w:val="00734AE9"/>
    <w:rsid w:val="00756B74"/>
    <w:rsid w:val="00761574"/>
    <w:rsid w:val="00777F69"/>
    <w:rsid w:val="007826B6"/>
    <w:rsid w:val="007B3B05"/>
    <w:rsid w:val="007B3ECC"/>
    <w:rsid w:val="007C1944"/>
    <w:rsid w:val="007C75FD"/>
    <w:rsid w:val="007D1545"/>
    <w:rsid w:val="007D2843"/>
    <w:rsid w:val="007F2D02"/>
    <w:rsid w:val="007F5330"/>
    <w:rsid w:val="00822D36"/>
    <w:rsid w:val="00823929"/>
    <w:rsid w:val="00837E24"/>
    <w:rsid w:val="008567C9"/>
    <w:rsid w:val="00857693"/>
    <w:rsid w:val="00863751"/>
    <w:rsid w:val="00870AFD"/>
    <w:rsid w:val="00881D36"/>
    <w:rsid w:val="00884484"/>
    <w:rsid w:val="008A273A"/>
    <w:rsid w:val="008A2755"/>
    <w:rsid w:val="008B5EDA"/>
    <w:rsid w:val="008B6FF7"/>
    <w:rsid w:val="008C172B"/>
    <w:rsid w:val="008C79AC"/>
    <w:rsid w:val="008D7C86"/>
    <w:rsid w:val="008E2F8C"/>
    <w:rsid w:val="008F4FA2"/>
    <w:rsid w:val="00913036"/>
    <w:rsid w:val="00922FE0"/>
    <w:rsid w:val="00961DD9"/>
    <w:rsid w:val="009906F3"/>
    <w:rsid w:val="00995E5F"/>
    <w:rsid w:val="009A2D38"/>
    <w:rsid w:val="009B0C82"/>
    <w:rsid w:val="009B2925"/>
    <w:rsid w:val="009B67E8"/>
    <w:rsid w:val="009C2ACA"/>
    <w:rsid w:val="009D4534"/>
    <w:rsid w:val="009E3823"/>
    <w:rsid w:val="009F3B8B"/>
    <w:rsid w:val="00A04398"/>
    <w:rsid w:val="00A10EA3"/>
    <w:rsid w:val="00A13CB1"/>
    <w:rsid w:val="00A31E5A"/>
    <w:rsid w:val="00A53ED0"/>
    <w:rsid w:val="00A56F9C"/>
    <w:rsid w:val="00A807B1"/>
    <w:rsid w:val="00AD5CBB"/>
    <w:rsid w:val="00AE006D"/>
    <w:rsid w:val="00AE52D1"/>
    <w:rsid w:val="00B00BFC"/>
    <w:rsid w:val="00B041D9"/>
    <w:rsid w:val="00B05F9A"/>
    <w:rsid w:val="00B15950"/>
    <w:rsid w:val="00B22927"/>
    <w:rsid w:val="00B329F2"/>
    <w:rsid w:val="00B36136"/>
    <w:rsid w:val="00B71F20"/>
    <w:rsid w:val="00B72950"/>
    <w:rsid w:val="00B80031"/>
    <w:rsid w:val="00B85701"/>
    <w:rsid w:val="00B94393"/>
    <w:rsid w:val="00BC439C"/>
    <w:rsid w:val="00BD40E4"/>
    <w:rsid w:val="00BD7C80"/>
    <w:rsid w:val="00BE4AF0"/>
    <w:rsid w:val="00C13AF8"/>
    <w:rsid w:val="00C20127"/>
    <w:rsid w:val="00C239B2"/>
    <w:rsid w:val="00C32CC7"/>
    <w:rsid w:val="00C649E9"/>
    <w:rsid w:val="00C82234"/>
    <w:rsid w:val="00C96B4F"/>
    <w:rsid w:val="00CA7C92"/>
    <w:rsid w:val="00CB3BF8"/>
    <w:rsid w:val="00CB7F52"/>
    <w:rsid w:val="00CD039A"/>
    <w:rsid w:val="00CD3485"/>
    <w:rsid w:val="00CF14D3"/>
    <w:rsid w:val="00CF423B"/>
    <w:rsid w:val="00CF7F8A"/>
    <w:rsid w:val="00D10594"/>
    <w:rsid w:val="00D106FE"/>
    <w:rsid w:val="00D241F9"/>
    <w:rsid w:val="00D4025B"/>
    <w:rsid w:val="00D41F41"/>
    <w:rsid w:val="00D44A8D"/>
    <w:rsid w:val="00D926AA"/>
    <w:rsid w:val="00D94434"/>
    <w:rsid w:val="00DA502C"/>
    <w:rsid w:val="00DA57BE"/>
    <w:rsid w:val="00DA5B9F"/>
    <w:rsid w:val="00DC1B0A"/>
    <w:rsid w:val="00DD1187"/>
    <w:rsid w:val="00DD753F"/>
    <w:rsid w:val="00DF21C6"/>
    <w:rsid w:val="00DF4DA7"/>
    <w:rsid w:val="00E03D29"/>
    <w:rsid w:val="00E34F4C"/>
    <w:rsid w:val="00E5753A"/>
    <w:rsid w:val="00E61E94"/>
    <w:rsid w:val="00E64E6A"/>
    <w:rsid w:val="00E66C97"/>
    <w:rsid w:val="00E716DF"/>
    <w:rsid w:val="00E75583"/>
    <w:rsid w:val="00E84862"/>
    <w:rsid w:val="00E95C39"/>
    <w:rsid w:val="00E969D3"/>
    <w:rsid w:val="00F04DCF"/>
    <w:rsid w:val="00F54534"/>
    <w:rsid w:val="00F55B64"/>
    <w:rsid w:val="00F62803"/>
    <w:rsid w:val="00F82F57"/>
    <w:rsid w:val="00F91F03"/>
    <w:rsid w:val="00F9610F"/>
    <w:rsid w:val="00FA685D"/>
    <w:rsid w:val="00FA7DB6"/>
    <w:rsid w:val="00FB5197"/>
    <w:rsid w:val="00FC23C7"/>
    <w:rsid w:val="00FD304D"/>
    <w:rsid w:val="00FF0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76108"/>
  <w15:docId w15:val="{C06C7B94-AD6A-4B89-9498-4C423B8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1F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3929"/>
    <w:rPr>
      <w:color w:val="0563C1"/>
      <w:u w:val="single"/>
    </w:rPr>
  </w:style>
  <w:style w:type="table" w:styleId="a4">
    <w:name w:val="Table Grid"/>
    <w:basedOn w:val="a1"/>
    <w:uiPriority w:val="39"/>
    <w:rsid w:val="005F2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0C82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B0C82"/>
    <w:rPr>
      <w:rFonts w:ascii="Lucida Grande CY" w:hAnsi="Lucida Grande CY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250347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250347"/>
    <w:rPr>
      <w:lang w:eastAsia="en-US"/>
    </w:rPr>
  </w:style>
  <w:style w:type="character" w:styleId="a9">
    <w:name w:val="footnote reference"/>
    <w:uiPriority w:val="99"/>
    <w:semiHidden/>
    <w:unhideWhenUsed/>
    <w:rsid w:val="00250347"/>
    <w:rPr>
      <w:vertAlign w:val="superscript"/>
    </w:rPr>
  </w:style>
  <w:style w:type="paragraph" w:styleId="aa">
    <w:name w:val="List Paragraph"/>
    <w:basedOn w:val="a"/>
    <w:uiPriority w:val="34"/>
    <w:qFormat/>
    <w:rsid w:val="00DF21C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DD753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D753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D753F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753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753F"/>
    <w:rPr>
      <w:b/>
      <w:bCs/>
      <w:lang w:eastAsia="en-US"/>
    </w:rPr>
  </w:style>
  <w:style w:type="character" w:styleId="af0">
    <w:name w:val="FollowedHyperlink"/>
    <w:basedOn w:val="a0"/>
    <w:uiPriority w:val="99"/>
    <w:semiHidden/>
    <w:unhideWhenUsed/>
    <w:rsid w:val="003F0644"/>
    <w:rPr>
      <w:color w:val="954F72" w:themeColor="followedHyperlink"/>
      <w:u w:val="single"/>
    </w:rPr>
  </w:style>
  <w:style w:type="paragraph" w:styleId="af1">
    <w:name w:val="Normal (Web)"/>
    <w:basedOn w:val="a"/>
    <w:uiPriority w:val="99"/>
    <w:unhideWhenUsed/>
    <w:rsid w:val="00251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C7E95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9D4534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D4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5974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254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6037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583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5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ropophob.ru/utility-i-prochie-melochi/16-transliteratsiya-b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rimconfmsa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B51F2-78D2-4157-B1B5-CBCE16EE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4518</CharactersWithSpaces>
  <SharedDoc>false</SharedDoc>
  <HLinks>
    <vt:vector size="24" baseType="variant">
      <vt:variant>
        <vt:i4>2359301</vt:i4>
      </vt:variant>
      <vt:variant>
        <vt:i4>9</vt:i4>
      </vt:variant>
      <vt:variant>
        <vt:i4>0</vt:i4>
      </vt:variant>
      <vt:variant>
        <vt:i4>5</vt:i4>
      </vt:variant>
      <vt:variant>
        <vt:lpwstr>mailto:bimbinov@yandex.ru</vt:lpwstr>
      </vt:variant>
      <vt:variant>
        <vt:lpwstr/>
      </vt:variant>
      <vt:variant>
        <vt:i4>2359301</vt:i4>
      </vt:variant>
      <vt:variant>
        <vt:i4>6</vt:i4>
      </vt:variant>
      <vt:variant>
        <vt:i4>0</vt:i4>
      </vt:variant>
      <vt:variant>
        <vt:i4>5</vt:i4>
      </vt:variant>
      <vt:variant>
        <vt:lpwstr>mailto:v.w.n@yandex.ru</vt:lpwstr>
      </vt:variant>
      <vt:variant>
        <vt:lpwstr/>
      </vt:variant>
      <vt:variant>
        <vt:i4>2359301</vt:i4>
      </vt:variant>
      <vt:variant>
        <vt:i4>3</vt:i4>
      </vt:variant>
      <vt:variant>
        <vt:i4>0</vt:i4>
      </vt:variant>
      <vt:variant>
        <vt:i4>5</vt:i4>
      </vt:variant>
      <vt:variant>
        <vt:lpwstr>mailto:bimbinov@yandex.ru</vt:lpwstr>
      </vt:variant>
      <vt:variant>
        <vt:lpwstr/>
      </vt:variant>
      <vt:variant>
        <vt:i4>2359301</vt:i4>
      </vt:variant>
      <vt:variant>
        <vt:i4>0</vt:i4>
      </vt:variant>
      <vt:variant>
        <vt:i4>0</vt:i4>
      </vt:variant>
      <vt:variant>
        <vt:i4>5</vt:i4>
      </vt:variant>
      <vt:variant>
        <vt:lpwstr>mailto:v.w.n@yandex.ru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 Вячеслав</dc:creator>
  <cp:keywords/>
  <cp:lastModifiedBy>Вячеслав Воронин</cp:lastModifiedBy>
  <cp:revision>2</cp:revision>
  <cp:lastPrinted>2022-09-20T09:12:00Z</cp:lastPrinted>
  <dcterms:created xsi:type="dcterms:W3CDTF">2024-03-07T06:12:00Z</dcterms:created>
  <dcterms:modified xsi:type="dcterms:W3CDTF">2024-03-07T06:12:00Z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2023-08-25T08:32:11Z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6c71faca-99f3-42d3-9fdb-b241cd40e291</vt:lpwstr>
  </property>
  <property fmtid="{D5CDD505-2E9C-101B-9397-08002B2CF9AE}" pid="7" name="MSIP_Label_defa4170-0d19-0005-0004-bc88714345d2_ActionId">
    <vt:lpwstr>fd1b04d5-b784-4305-8c5e-6e69a326f415</vt:lpwstr>
  </property>
  <property fmtid="{D5CDD505-2E9C-101B-9397-08002B2CF9AE}" pid="8" name="MSIP_Label_defa4170-0d19-0005-0004-bc88714345d2_ContentBits">
    <vt:lpwstr>0</vt:lpwstr>
  </property>
</Properties>
</file>